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87A" w:rsidRDefault="00155423">
      <w:pPr>
        <w:rPr>
          <w:rFonts w:hint="cs"/>
          <w:rtl/>
        </w:rPr>
      </w:pPr>
      <w:r>
        <w:rPr>
          <w:rtl/>
        </w:rPr>
        <w:t>إنّ للتدخين الكثير من الأضرار الصحية التي باتت تهدد الجسم بالموت وعلى سبيل المثال و ليس الحصر</w:t>
      </w:r>
      <w:r>
        <w:t xml:space="preserve">. </w:t>
      </w:r>
      <w:r>
        <w:br/>
      </w:r>
      <w:r>
        <w:br/>
        <w:t xml:space="preserve">- </w:t>
      </w:r>
      <w:r>
        <w:rPr>
          <w:rtl/>
        </w:rPr>
        <w:t>سرطان الرئة وتظهر بنسبة 70% لدى المدخّنين أكثر من غيرهم</w:t>
      </w:r>
      <w:r>
        <w:t xml:space="preserve"> . </w:t>
      </w:r>
      <w:r>
        <w:br/>
      </w:r>
      <w:r>
        <w:br/>
        <w:t xml:space="preserve">- </w:t>
      </w:r>
      <w:r>
        <w:rPr>
          <w:rtl/>
        </w:rPr>
        <w:t>سرطان الحنجرة ويظهر بنسبة 10 % لدى المدخنين أكثر من غيرهم</w:t>
      </w:r>
      <w:r>
        <w:t xml:space="preserve"> . </w:t>
      </w:r>
      <w:r>
        <w:br/>
      </w:r>
      <w:r>
        <w:br/>
        <w:t xml:space="preserve">- </w:t>
      </w:r>
      <w:r>
        <w:rPr>
          <w:rtl/>
        </w:rPr>
        <w:t xml:space="preserve">الإمراض القلبية المختلفة </w:t>
      </w:r>
      <w:r>
        <w:br/>
      </w:r>
      <w:r>
        <w:br/>
        <w:t xml:space="preserve">- </w:t>
      </w:r>
      <w:r>
        <w:rPr>
          <w:rtl/>
        </w:rPr>
        <w:t>ارتفاع الضغط الدموي وتسارع في نبضات القلب أكثر من المعتاد</w:t>
      </w:r>
      <w:r>
        <w:br/>
      </w:r>
      <w:r>
        <w:br/>
        <w:t xml:space="preserve">- </w:t>
      </w:r>
      <w:r>
        <w:rPr>
          <w:rtl/>
        </w:rPr>
        <w:t>الزيادة في نسبة الكولسترول في الدم</w:t>
      </w:r>
      <w:r>
        <w:t xml:space="preserve"> . </w:t>
      </w:r>
      <w:r>
        <w:br/>
      </w:r>
      <w:r>
        <w:br/>
        <w:t xml:space="preserve">- </w:t>
      </w:r>
      <w:r>
        <w:rPr>
          <w:rtl/>
        </w:rPr>
        <w:t>الرائحة الكريهة المنبعثة من الفم وتسوس الأسنان</w:t>
      </w:r>
      <w:r>
        <w:br/>
      </w:r>
      <w:r>
        <w:br/>
        <w:t xml:space="preserve">- </w:t>
      </w:r>
      <w:r>
        <w:rPr>
          <w:rtl/>
        </w:rPr>
        <w:t>التهاب اللثة</w:t>
      </w:r>
      <w:r>
        <w:t xml:space="preserve">  . </w:t>
      </w:r>
      <w:r>
        <w:br/>
      </w:r>
      <w:r>
        <w:br/>
        <w:t xml:space="preserve">- </w:t>
      </w:r>
      <w:r>
        <w:rPr>
          <w:rtl/>
        </w:rPr>
        <w:t xml:space="preserve">سرطان الشفة </w:t>
      </w:r>
      <w:r>
        <w:br/>
      </w:r>
      <w:r>
        <w:br/>
        <w:t xml:space="preserve">– </w:t>
      </w:r>
      <w:r>
        <w:rPr>
          <w:rtl/>
        </w:rPr>
        <w:t>سرطان اللسان</w:t>
      </w:r>
      <w:r>
        <w:t xml:space="preserve"> . </w:t>
      </w:r>
      <w:r>
        <w:br/>
      </w:r>
      <w:r>
        <w:br/>
        <w:t xml:space="preserve">- </w:t>
      </w:r>
      <w:r>
        <w:rPr>
          <w:rtl/>
        </w:rPr>
        <w:t xml:space="preserve">فقدان الشهية للطعام </w:t>
      </w:r>
      <w:r>
        <w:br/>
      </w:r>
      <w:r>
        <w:br/>
        <w:t xml:space="preserve">- </w:t>
      </w:r>
      <w:r>
        <w:rPr>
          <w:rtl/>
        </w:rPr>
        <w:t xml:space="preserve">الأرق والتعب </w:t>
      </w:r>
      <w:r>
        <w:br/>
      </w:r>
      <w:r>
        <w:br/>
        <w:t xml:space="preserve">- </w:t>
      </w:r>
      <w:r>
        <w:rPr>
          <w:rtl/>
        </w:rPr>
        <w:t>التهاب القرحة المعدية</w:t>
      </w:r>
      <w:r>
        <w:t xml:space="preserve"> . </w:t>
      </w:r>
      <w:r>
        <w:br/>
      </w:r>
      <w:r>
        <w:br/>
        <w:t xml:space="preserve">- </w:t>
      </w:r>
      <w:r>
        <w:rPr>
          <w:rtl/>
        </w:rPr>
        <w:t>تأثير خطير على الأعصاب حيث يعتبر التدخين سم الأعصاب</w:t>
      </w:r>
      <w:r>
        <w:t xml:space="preserve"> . </w:t>
      </w:r>
      <w:r>
        <w:br/>
      </w:r>
      <w:r>
        <w:br/>
        <w:t xml:space="preserve">- </w:t>
      </w:r>
      <w:r>
        <w:rPr>
          <w:rtl/>
        </w:rPr>
        <w:t xml:space="preserve">تأثيره على الحواس الخمس </w:t>
      </w:r>
      <w:r>
        <w:br/>
      </w:r>
      <w:r>
        <w:br/>
        <w:t>-  </w:t>
      </w:r>
      <w:r>
        <w:rPr>
          <w:rtl/>
        </w:rPr>
        <w:t>يضعف القدرة الجنسية لدى الجنسين</w:t>
      </w:r>
      <w:r>
        <w:t xml:space="preserve"> . </w:t>
      </w:r>
      <w:r>
        <w:br/>
      </w:r>
      <w:r>
        <w:br/>
        <w:t>-  </w:t>
      </w:r>
      <w:r>
        <w:rPr>
          <w:rtl/>
        </w:rPr>
        <w:t>على الجهاز العصبي مما يضعف الذاكرة</w:t>
      </w:r>
      <w:r>
        <w:t xml:space="preserve"> . </w:t>
      </w:r>
      <w:r>
        <w:br/>
      </w:r>
      <w:r>
        <w:br/>
        <w:t xml:space="preserve">- </w:t>
      </w:r>
      <w:proofErr w:type="spellStart"/>
      <w:r>
        <w:rPr>
          <w:rtl/>
        </w:rPr>
        <w:t>الصدعات</w:t>
      </w:r>
      <w:proofErr w:type="spellEnd"/>
      <w:r>
        <w:rPr>
          <w:rtl/>
        </w:rPr>
        <w:t xml:space="preserve"> المتكررة المزمنة</w:t>
      </w:r>
      <w:r>
        <w:t xml:space="preserve"> .</w:t>
      </w:r>
      <w:r>
        <w:br/>
      </w:r>
      <w:r>
        <w:br/>
        <w:t xml:space="preserve">- </w:t>
      </w:r>
      <w:r>
        <w:rPr>
          <w:rtl/>
        </w:rPr>
        <w:t>تأثيره على الجنين والمرأة الحامل</w:t>
      </w:r>
      <w:r>
        <w:t xml:space="preserve"> .</w:t>
      </w:r>
    </w:p>
    <w:p w:rsidR="003E3F3A" w:rsidRDefault="003E3F3A">
      <w:pPr>
        <w:rPr>
          <w:rFonts w:hint="cs"/>
          <w:rtl/>
        </w:rPr>
      </w:pPr>
    </w:p>
    <w:p w:rsidR="003E3F3A" w:rsidRDefault="003E3F3A">
      <w:pPr>
        <w:rPr>
          <w:rFonts w:hint="cs"/>
          <w:rtl/>
        </w:rPr>
      </w:pPr>
    </w:p>
    <w:p w:rsidR="003E3F3A" w:rsidRDefault="003E3F3A">
      <w:pPr>
        <w:rPr>
          <w:rFonts w:hint="cs"/>
          <w:rtl/>
        </w:rPr>
      </w:pPr>
    </w:p>
    <w:p w:rsidR="003E3F3A" w:rsidRDefault="003E3F3A">
      <w:pPr>
        <w:rPr>
          <w:rFonts w:hint="cs"/>
          <w:rtl/>
        </w:rPr>
      </w:pPr>
    </w:p>
    <w:p w:rsidR="003E3F3A" w:rsidRDefault="003E3F3A">
      <w:pPr>
        <w:rPr>
          <w:rFonts w:hint="cs"/>
          <w:rtl/>
        </w:rPr>
      </w:pPr>
    </w:p>
    <w:p w:rsidR="003E3F3A" w:rsidRDefault="003E3F3A">
      <w:pPr>
        <w:rPr>
          <w:rFonts w:hint="cs"/>
          <w:sz w:val="28"/>
          <w:szCs w:val="28"/>
          <w:rtl/>
        </w:rPr>
      </w:pPr>
      <w:r w:rsidRPr="003E3F3A">
        <w:rPr>
          <w:color w:val="000080"/>
          <w:sz w:val="28"/>
          <w:szCs w:val="28"/>
          <w:rtl/>
        </w:rPr>
        <w:lastRenderedPageBreak/>
        <w:t>سرطان الفم يعد من أخطر السرطانات التي يصاب بها الإنسان والسبب يعود في المقام الأول إلى أن اكتشافه عادة ما يكون في مراحل متأخرة، وذلك من خلال فحص روتيني عند طبيب الأسنان، وفي مراحله الأخيرة يكون سرطان الفم قد انتشر إلى الأنسجة المحيطة أو إلى الغدد اللمفاوية القريبة في الوجه والرقبة</w:t>
      </w:r>
      <w:r w:rsidRPr="003E3F3A">
        <w:rPr>
          <w:color w:val="000080"/>
          <w:sz w:val="28"/>
          <w:szCs w:val="28"/>
        </w:rPr>
        <w:t>.</w:t>
      </w:r>
      <w:r w:rsidRPr="003E3F3A">
        <w:rPr>
          <w:sz w:val="28"/>
          <w:szCs w:val="28"/>
        </w:rPr>
        <w:br/>
      </w:r>
      <w:r w:rsidRPr="003E3F3A">
        <w:rPr>
          <w:color w:val="000080"/>
          <w:sz w:val="28"/>
          <w:szCs w:val="28"/>
          <w:rtl/>
        </w:rPr>
        <w:t>إن اكتشاف السرطان في مراحله الأولية يزيد من فرص التخلص منه بأكثر من عشرين مرة عن اكتشافه في المراحل المتأخرة، وهذا يدلل على أهمية زيارة طبيب الأسنان بانتظام</w:t>
      </w:r>
      <w:r w:rsidRPr="003E3F3A">
        <w:rPr>
          <w:color w:val="000080"/>
          <w:sz w:val="28"/>
          <w:szCs w:val="28"/>
        </w:rPr>
        <w:t>.</w:t>
      </w:r>
      <w:r w:rsidRPr="003E3F3A">
        <w:rPr>
          <w:sz w:val="28"/>
          <w:szCs w:val="28"/>
        </w:rPr>
        <w:br/>
      </w:r>
      <w:r w:rsidRPr="003E3F3A">
        <w:rPr>
          <w:color w:val="000080"/>
          <w:sz w:val="28"/>
          <w:szCs w:val="28"/>
          <w:rtl/>
        </w:rPr>
        <w:t>وذلك للكشف الدوري على الفم وجميع أنسجته، وكذلك فإنه من الضروري جدا زيارة طبيب الأسنان عند ملاحظة أي تغير في الفم مثل تقرحات أو التهابات مستمرة ومزمنة أو تغير في لون أنسجة الفم إلى الأحمر أو الأبيض أو الشعور بآلام أو ضعف أو تنميل في أجزاء متفرقة من الفم أو الشفاه</w:t>
      </w:r>
      <w:r w:rsidRPr="003E3F3A">
        <w:rPr>
          <w:color w:val="000080"/>
          <w:sz w:val="28"/>
          <w:szCs w:val="28"/>
        </w:rPr>
        <w:t>.</w:t>
      </w:r>
      <w:r w:rsidRPr="003E3F3A">
        <w:rPr>
          <w:sz w:val="28"/>
          <w:szCs w:val="28"/>
        </w:rPr>
        <w:br/>
      </w:r>
      <w:r w:rsidRPr="003E3F3A">
        <w:rPr>
          <w:color w:val="000080"/>
          <w:sz w:val="28"/>
          <w:szCs w:val="28"/>
          <w:rtl/>
        </w:rPr>
        <w:t>كذلك فإن وجود أي انتفاخ أو ورم مزمن أو بقع خشنة أو تخلخل وتحرك مفاجئ في الأسنان أو صعوبة في البلع، يعتبر من العلامات التي يجب أن ينتبه لها المريض ويقوم فورا بزيارة طبيب الأسنان</w:t>
      </w:r>
      <w:r w:rsidRPr="003E3F3A">
        <w:rPr>
          <w:color w:val="000080"/>
          <w:sz w:val="28"/>
          <w:szCs w:val="28"/>
        </w:rPr>
        <w:t>.</w:t>
      </w:r>
      <w:r w:rsidRPr="003E3F3A">
        <w:rPr>
          <w:sz w:val="28"/>
          <w:szCs w:val="28"/>
        </w:rPr>
        <w:br/>
      </w:r>
      <w:r w:rsidRPr="003E3F3A">
        <w:rPr>
          <w:color w:val="000080"/>
          <w:sz w:val="28"/>
          <w:szCs w:val="28"/>
          <w:rtl/>
        </w:rPr>
        <w:t xml:space="preserve">أورام حميدة وخبيثة </w:t>
      </w:r>
      <w:r w:rsidRPr="003E3F3A">
        <w:rPr>
          <w:color w:val="000080"/>
          <w:sz w:val="28"/>
          <w:szCs w:val="28"/>
        </w:rPr>
        <w:br/>
      </w:r>
      <w:r w:rsidRPr="003E3F3A">
        <w:rPr>
          <w:color w:val="000080"/>
          <w:sz w:val="28"/>
          <w:szCs w:val="28"/>
          <w:rtl/>
        </w:rPr>
        <w:t>إن هناك أنواعا مختلفة لسرطان الفم والتي تشمل الأورام الحميدة والخبيثة التي تصيب الفم والشفتين (غالبا الشفة السفلية) والغدد اللعابية، وحسب آخر إحصائيات فإن هناك ما يزيد على 400 ألف مصاب بسرطان الفم سنويا يموت منهم ما يقارب 12 ألفا سنويا، ويعد الرجال أكثر عرضة للإصابة من النساء وكانت النسبة في السابق تصل إلى ستة رجال مقابل امرأة واحده مصابة</w:t>
      </w:r>
      <w:r w:rsidRPr="003E3F3A">
        <w:rPr>
          <w:color w:val="000080"/>
          <w:sz w:val="28"/>
          <w:szCs w:val="28"/>
        </w:rPr>
        <w:t>.</w:t>
      </w:r>
      <w:r w:rsidRPr="003E3F3A">
        <w:rPr>
          <w:sz w:val="28"/>
          <w:szCs w:val="28"/>
        </w:rPr>
        <w:br/>
      </w:r>
      <w:r w:rsidRPr="003E3F3A">
        <w:rPr>
          <w:color w:val="000080"/>
          <w:sz w:val="28"/>
          <w:szCs w:val="28"/>
          <w:rtl/>
        </w:rPr>
        <w:t>وقد تغيرت هذه النسبة مؤخرا لتصبح اثنين إلى واحد، والسبب وراء ذلك يعود إلى تغير نمط الحياة للمرأة الحديثة وخاصة في ما يتعلق بالتدخين وشرب المواد الكحولية التي تعتبر من أهم الأسباب الرئيسية لسرطان الفم</w:t>
      </w:r>
      <w:r w:rsidRPr="003E3F3A">
        <w:rPr>
          <w:color w:val="000080"/>
          <w:sz w:val="28"/>
          <w:szCs w:val="28"/>
        </w:rPr>
        <w:t>.</w:t>
      </w:r>
      <w:r w:rsidRPr="003E3F3A">
        <w:rPr>
          <w:sz w:val="28"/>
          <w:szCs w:val="28"/>
        </w:rPr>
        <w:br/>
      </w:r>
      <w:r w:rsidRPr="003E3F3A">
        <w:rPr>
          <w:color w:val="000080"/>
          <w:sz w:val="28"/>
          <w:szCs w:val="28"/>
          <w:rtl/>
        </w:rPr>
        <w:t>أما بالنسبة للعمر فإن سرطان الفم غالبا ما يصيب من هم فوق الأربعين، ونسبة الشفاء منه متدنية تصل إلى ما يقارب الخمسين في المائة بحيث إن المصاب به قد يموت خلال خمس سنوات</w:t>
      </w:r>
      <w:r w:rsidRPr="003E3F3A">
        <w:rPr>
          <w:color w:val="000080"/>
          <w:sz w:val="28"/>
          <w:szCs w:val="28"/>
        </w:rPr>
        <w:t>.</w:t>
      </w:r>
      <w:r w:rsidRPr="003E3F3A">
        <w:rPr>
          <w:sz w:val="28"/>
          <w:szCs w:val="28"/>
        </w:rPr>
        <w:br/>
      </w:r>
      <w:r w:rsidRPr="003E3F3A">
        <w:rPr>
          <w:color w:val="000080"/>
          <w:sz w:val="28"/>
          <w:szCs w:val="28"/>
          <w:rtl/>
        </w:rPr>
        <w:t xml:space="preserve">أسباب سرطان الفم </w:t>
      </w:r>
      <w:r w:rsidRPr="003E3F3A">
        <w:rPr>
          <w:color w:val="000080"/>
          <w:sz w:val="28"/>
          <w:szCs w:val="28"/>
        </w:rPr>
        <w:br/>
      </w:r>
      <w:r w:rsidRPr="003E3F3A">
        <w:rPr>
          <w:color w:val="000080"/>
          <w:sz w:val="28"/>
          <w:szCs w:val="28"/>
          <w:rtl/>
        </w:rPr>
        <w:t xml:space="preserve">يعد التدخين بجميع أنواعه وتناول الكحول من أهم العوامل المسببة لسرطان الفم خاصة عند تناولهما معا اللذين يعتبران </w:t>
      </w:r>
      <w:proofErr w:type="spellStart"/>
      <w:r w:rsidRPr="003E3F3A">
        <w:rPr>
          <w:color w:val="000080"/>
          <w:sz w:val="28"/>
          <w:szCs w:val="28"/>
          <w:rtl/>
        </w:rPr>
        <w:t>مسؤولين</w:t>
      </w:r>
      <w:proofErr w:type="spellEnd"/>
      <w:r w:rsidRPr="003E3F3A">
        <w:rPr>
          <w:color w:val="000080"/>
          <w:sz w:val="28"/>
          <w:szCs w:val="28"/>
          <w:rtl/>
        </w:rPr>
        <w:t xml:space="preserve"> عن ما يقارب 75% من الحالات المصابة في الولايات المتحدة الأميركية، وتعتبر </w:t>
      </w:r>
      <w:proofErr w:type="spellStart"/>
      <w:r w:rsidRPr="003E3F3A">
        <w:rPr>
          <w:color w:val="000080"/>
          <w:sz w:val="28"/>
          <w:szCs w:val="28"/>
          <w:rtl/>
        </w:rPr>
        <w:t>الشمة</w:t>
      </w:r>
      <w:proofErr w:type="spellEnd"/>
      <w:r w:rsidRPr="003E3F3A">
        <w:rPr>
          <w:color w:val="000080"/>
          <w:sz w:val="28"/>
          <w:szCs w:val="28"/>
          <w:rtl/>
        </w:rPr>
        <w:t xml:space="preserve"> والقات من أنواع التدخين المنتشرة في بعض أرجاء عالمنا العربي، أشد شراسة في علاقتها بسرطان الفم</w:t>
      </w:r>
      <w:r w:rsidRPr="003E3F3A">
        <w:rPr>
          <w:color w:val="000080"/>
          <w:sz w:val="28"/>
          <w:szCs w:val="28"/>
        </w:rPr>
        <w:t>.</w:t>
      </w:r>
      <w:r w:rsidRPr="003E3F3A">
        <w:rPr>
          <w:sz w:val="28"/>
          <w:szCs w:val="28"/>
        </w:rPr>
        <w:br/>
      </w:r>
      <w:r w:rsidRPr="003E3F3A">
        <w:rPr>
          <w:color w:val="000080"/>
          <w:sz w:val="28"/>
          <w:szCs w:val="28"/>
          <w:rtl/>
        </w:rPr>
        <w:t>وكذلك فإن تناول الكحول يعتبر من العوامل المسببة لسرطان الفم وفي دراسة حديثة مثيرة حذر باحثون أستراليون من استخدام محاليل غسول الفم، التي تحتوي على مواد كحولية لفترات زمنية طويلة والذي قد يزيد نسبة الإصابة بسرطان الفم</w:t>
      </w:r>
      <w:r w:rsidRPr="003E3F3A">
        <w:rPr>
          <w:color w:val="000080"/>
          <w:sz w:val="28"/>
          <w:szCs w:val="28"/>
        </w:rPr>
        <w:t>.</w:t>
      </w:r>
      <w:r w:rsidRPr="003E3F3A">
        <w:rPr>
          <w:sz w:val="28"/>
          <w:szCs w:val="28"/>
        </w:rPr>
        <w:br/>
      </w:r>
      <w:r w:rsidRPr="003E3F3A">
        <w:rPr>
          <w:color w:val="000080"/>
          <w:sz w:val="28"/>
          <w:szCs w:val="28"/>
          <w:rtl/>
        </w:rPr>
        <w:t xml:space="preserve">وشددت الدراسة على أهمية تجنب وصف غسول الفم للاستخدام اليومي ولفترات طويلة من قبل أطباء الأسنان، هناك أيضا فيروس مشهور ينتقل عن طريق الالتقاء الجنسي ويسمى بفيروس </w:t>
      </w:r>
      <w:proofErr w:type="spellStart"/>
      <w:r w:rsidRPr="003E3F3A">
        <w:rPr>
          <w:color w:val="000080"/>
          <w:sz w:val="28"/>
          <w:szCs w:val="28"/>
          <w:rtl/>
        </w:rPr>
        <w:t>البابلوما</w:t>
      </w:r>
      <w:proofErr w:type="spellEnd"/>
      <w:r w:rsidRPr="003E3F3A">
        <w:rPr>
          <w:color w:val="000080"/>
          <w:sz w:val="28"/>
          <w:szCs w:val="28"/>
          <w:rtl/>
        </w:rPr>
        <w:t xml:space="preserve"> البشري وخاصة رقم 16 والذي يعتبر مسببا لسرطان عنق الرحم والأعضاء التناسلية الذكرية</w:t>
      </w:r>
      <w:r w:rsidRPr="003E3F3A">
        <w:rPr>
          <w:color w:val="000080"/>
          <w:sz w:val="28"/>
          <w:szCs w:val="28"/>
        </w:rPr>
        <w:t>.</w:t>
      </w:r>
      <w:r w:rsidRPr="003E3F3A">
        <w:rPr>
          <w:sz w:val="28"/>
          <w:szCs w:val="28"/>
        </w:rPr>
        <w:br/>
      </w:r>
      <w:r w:rsidRPr="003E3F3A">
        <w:rPr>
          <w:color w:val="000080"/>
          <w:sz w:val="28"/>
          <w:szCs w:val="28"/>
          <w:rtl/>
        </w:rPr>
        <w:lastRenderedPageBreak/>
        <w:t xml:space="preserve">كما أنه يعتبر الآن </w:t>
      </w:r>
      <w:proofErr w:type="spellStart"/>
      <w:r w:rsidRPr="003E3F3A">
        <w:rPr>
          <w:color w:val="000080"/>
          <w:sz w:val="28"/>
          <w:szCs w:val="28"/>
          <w:rtl/>
        </w:rPr>
        <w:t>المسؤول</w:t>
      </w:r>
      <w:proofErr w:type="spellEnd"/>
      <w:r w:rsidRPr="003E3F3A">
        <w:rPr>
          <w:color w:val="000080"/>
          <w:sz w:val="28"/>
          <w:szCs w:val="28"/>
          <w:rtl/>
        </w:rPr>
        <w:t xml:space="preserve"> الأول عن سرطان الفم في غير المدخنين من صغار السن، وخاصة لمن يقومون بممارسة بعض العادات الجنسية الشاذة، ومن أكثر المناطق الفموية عرضة للسرطان قاعدة اللسان والجزء العلوي من بلعوم الفم</w:t>
      </w:r>
      <w:r w:rsidRPr="003E3F3A">
        <w:rPr>
          <w:color w:val="000080"/>
          <w:sz w:val="28"/>
          <w:szCs w:val="28"/>
        </w:rPr>
        <w:t>.</w:t>
      </w:r>
      <w:r w:rsidRPr="003E3F3A">
        <w:rPr>
          <w:sz w:val="28"/>
          <w:szCs w:val="28"/>
        </w:rPr>
        <w:br/>
      </w:r>
      <w:r w:rsidRPr="003E3F3A">
        <w:rPr>
          <w:color w:val="000080"/>
          <w:sz w:val="28"/>
          <w:szCs w:val="28"/>
          <w:rtl/>
        </w:rPr>
        <w:t>ومن الأسباب الأخرى التي قل تأثيرها مؤخرا، التعرض لأشعة الشمس لفترات طويلة وبشكل مستمر وخاصة لمن اعتاد أخذ حمام شمسي باستمرار ومن دون استخدام واقي الشمس</w:t>
      </w:r>
      <w:r w:rsidRPr="003E3F3A">
        <w:rPr>
          <w:color w:val="000080"/>
          <w:sz w:val="28"/>
          <w:szCs w:val="28"/>
        </w:rPr>
        <w:t>.</w:t>
      </w:r>
      <w:r w:rsidRPr="003E3F3A">
        <w:rPr>
          <w:sz w:val="28"/>
          <w:szCs w:val="28"/>
        </w:rPr>
        <w:br/>
      </w:r>
      <w:r w:rsidRPr="003E3F3A">
        <w:rPr>
          <w:color w:val="000080"/>
          <w:sz w:val="28"/>
          <w:szCs w:val="28"/>
          <w:rtl/>
        </w:rPr>
        <w:t>وتعد الشفاه من أهم المناطق المتأثرة من أشعة الشمس، كما أن التعرض للأشعة السينية العلاجية لفترات طويلة قد يزيد من نسبة الإصابة بالسرطان، ولكن هذا لا يعني أن الأشعة المستخدمة في عيادة الأٍسنان ضارة ويجب تجنبها، بل إنها آمنة إذا تم استخدامها بالقدر المناسب وللضرورة فقط، والمقصود هنا هو التعرض المفرط للأشعة وذلك لأن تأثير الأشعة العلاجية عادة ما يكون تراكميا بالدرجة الأولى والذي إذا وصل إلى حد معين قد يسبب سرطان الفم</w:t>
      </w:r>
      <w:r w:rsidRPr="003E3F3A">
        <w:rPr>
          <w:color w:val="000080"/>
          <w:sz w:val="28"/>
          <w:szCs w:val="28"/>
        </w:rPr>
        <w:t>.</w:t>
      </w:r>
      <w:r w:rsidRPr="003E3F3A">
        <w:rPr>
          <w:sz w:val="28"/>
          <w:szCs w:val="28"/>
        </w:rPr>
        <w:br/>
      </w:r>
      <w:r w:rsidRPr="003E3F3A">
        <w:rPr>
          <w:color w:val="000080"/>
          <w:sz w:val="28"/>
          <w:szCs w:val="28"/>
          <w:rtl/>
        </w:rPr>
        <w:t>نوع الغذاء المستخدم أيضا قد يلعب دورا مهما في بعض الأحيان، فتناول طعام غني بالخضروات والفواكه يساعد على التقليل من فرص الإصابة بسرطان الفم، وذلك حسب دراسات متعددة في هذه الصدد</w:t>
      </w:r>
      <w:r w:rsidRPr="003E3F3A">
        <w:rPr>
          <w:color w:val="000080"/>
          <w:sz w:val="28"/>
          <w:szCs w:val="28"/>
        </w:rPr>
        <w:t>.</w:t>
      </w:r>
      <w:r w:rsidRPr="003E3F3A">
        <w:rPr>
          <w:sz w:val="28"/>
          <w:szCs w:val="28"/>
        </w:rPr>
        <w:br/>
      </w:r>
      <w:r w:rsidRPr="003E3F3A">
        <w:rPr>
          <w:color w:val="000080"/>
          <w:sz w:val="28"/>
          <w:szCs w:val="28"/>
          <w:rtl/>
        </w:rPr>
        <w:t xml:space="preserve">طرق الوقاية </w:t>
      </w:r>
      <w:r w:rsidRPr="003E3F3A">
        <w:rPr>
          <w:color w:val="000080"/>
          <w:sz w:val="28"/>
          <w:szCs w:val="28"/>
        </w:rPr>
        <w:br/>
      </w:r>
      <w:r w:rsidRPr="003E3F3A">
        <w:rPr>
          <w:color w:val="000080"/>
          <w:sz w:val="28"/>
          <w:szCs w:val="28"/>
          <w:rtl/>
        </w:rPr>
        <w:t>الوقاية خير من العلاج، وأهم طرق الوقاية تكمن في الابتعاد عن العوامل المسببة لسرطان الفم من تبغ وكحول وأشعة شمس والعادات الجنسية الشاذة، كما أن زيارة طبيب الأسنان بانتظام يساعد على اكتشاف أي سرطان محتمل في مراحله المبكرة مما يزيد من نسب نجاح العلاج</w:t>
      </w:r>
      <w:r w:rsidRPr="003E3F3A">
        <w:rPr>
          <w:color w:val="000080"/>
          <w:sz w:val="28"/>
          <w:szCs w:val="28"/>
        </w:rPr>
        <w:t>.</w:t>
      </w:r>
      <w:r w:rsidRPr="003E3F3A">
        <w:rPr>
          <w:sz w:val="28"/>
          <w:szCs w:val="28"/>
        </w:rPr>
        <w:br/>
      </w:r>
      <w:r w:rsidRPr="003E3F3A">
        <w:rPr>
          <w:color w:val="000080"/>
          <w:sz w:val="28"/>
          <w:szCs w:val="28"/>
          <w:rtl/>
        </w:rPr>
        <w:t>وهنا أحب أن أوجه رسالة إلى زملاء وزميلات المهنة أن يهتموا بإجراء كشف كامل على المرضى ليشمل جميع أنسجة الفم والرقبة والتعامل مع أي خلل فيها بشكل جدي، وفي دراسة يابانية حديثة توصل الباحثون إلى دور القهوة الوقائي في التقليل من الإصابة بسرطانات الفم والبلعوم والمريء عند اليابانيين</w:t>
      </w:r>
      <w:r w:rsidRPr="003E3F3A">
        <w:rPr>
          <w:color w:val="000080"/>
          <w:sz w:val="28"/>
          <w:szCs w:val="28"/>
        </w:rPr>
        <w:t>.</w:t>
      </w:r>
      <w:r w:rsidRPr="003E3F3A">
        <w:rPr>
          <w:sz w:val="28"/>
          <w:szCs w:val="28"/>
        </w:rPr>
        <w:br/>
      </w:r>
      <w:r w:rsidRPr="003E3F3A">
        <w:rPr>
          <w:color w:val="000080"/>
          <w:sz w:val="28"/>
          <w:szCs w:val="28"/>
          <w:rtl/>
        </w:rPr>
        <w:t xml:space="preserve">طرق العلاج </w:t>
      </w:r>
      <w:r w:rsidRPr="003E3F3A">
        <w:rPr>
          <w:color w:val="000080"/>
          <w:sz w:val="28"/>
          <w:szCs w:val="28"/>
        </w:rPr>
        <w:br/>
      </w:r>
      <w:r w:rsidRPr="003E3F3A">
        <w:rPr>
          <w:color w:val="000080"/>
          <w:sz w:val="28"/>
          <w:szCs w:val="28"/>
          <w:rtl/>
        </w:rPr>
        <w:t>طرق العلاج مماثلة لطرق العلاج المستخدمة لعلاج الأنواع الأخرى من السرطان، وتشمل طرق علاج بيولوجية واستخدام عوامل نمو معينة والعلاج الكيميائي والعلاج الإشعاعي، وغير ذلك من الطرق الفعالة في علاج السرطان</w:t>
      </w:r>
      <w:r w:rsidRPr="003E3F3A">
        <w:rPr>
          <w:color w:val="000080"/>
          <w:sz w:val="28"/>
          <w:szCs w:val="28"/>
        </w:rPr>
        <w:t>.</w:t>
      </w:r>
      <w:r w:rsidRPr="003E3F3A">
        <w:rPr>
          <w:sz w:val="28"/>
          <w:szCs w:val="28"/>
        </w:rPr>
        <w:br/>
      </w:r>
      <w:r w:rsidRPr="003E3F3A">
        <w:rPr>
          <w:color w:val="000080"/>
          <w:sz w:val="28"/>
          <w:szCs w:val="28"/>
          <w:rtl/>
        </w:rPr>
        <w:t xml:space="preserve">وفي دراسة حديثة جدا قام بها طبيب أسنان </w:t>
      </w:r>
      <w:proofErr w:type="spellStart"/>
      <w:r w:rsidRPr="003E3F3A">
        <w:rPr>
          <w:color w:val="000080"/>
          <w:sz w:val="28"/>
          <w:szCs w:val="28"/>
          <w:rtl/>
        </w:rPr>
        <w:t>المبتعث</w:t>
      </w:r>
      <w:proofErr w:type="spellEnd"/>
      <w:r w:rsidRPr="003E3F3A">
        <w:rPr>
          <w:color w:val="000080"/>
          <w:sz w:val="28"/>
          <w:szCs w:val="28"/>
          <w:rtl/>
        </w:rPr>
        <w:t xml:space="preserve"> من جامعة الملك عبد العزيز الدكتور ترك </w:t>
      </w:r>
      <w:proofErr w:type="spellStart"/>
      <w:r w:rsidRPr="003E3F3A">
        <w:rPr>
          <w:color w:val="000080"/>
          <w:sz w:val="28"/>
          <w:szCs w:val="28"/>
          <w:rtl/>
        </w:rPr>
        <w:t>الهزازي</w:t>
      </w:r>
      <w:proofErr w:type="spellEnd"/>
      <w:r w:rsidRPr="003E3F3A">
        <w:rPr>
          <w:color w:val="000080"/>
          <w:sz w:val="28"/>
          <w:szCs w:val="28"/>
          <w:rtl/>
        </w:rPr>
        <w:t xml:space="preserve"> الذي يدرس حاليا في جامعة </w:t>
      </w:r>
      <w:proofErr w:type="spellStart"/>
      <w:r w:rsidRPr="003E3F3A">
        <w:rPr>
          <w:color w:val="000080"/>
          <w:sz w:val="28"/>
          <w:szCs w:val="28"/>
          <w:rtl/>
        </w:rPr>
        <w:t>متشغان</w:t>
      </w:r>
      <w:proofErr w:type="spellEnd"/>
      <w:r w:rsidRPr="003E3F3A">
        <w:rPr>
          <w:color w:val="000080"/>
          <w:sz w:val="28"/>
          <w:szCs w:val="28"/>
          <w:rtl/>
        </w:rPr>
        <w:t xml:space="preserve"> الأميركية، تم اكتشاف عائلة جينات جديدة، تدعى </w:t>
      </w:r>
      <w:proofErr w:type="spellStart"/>
      <w:r w:rsidRPr="003E3F3A">
        <w:rPr>
          <w:color w:val="000080"/>
          <w:sz w:val="28"/>
          <w:szCs w:val="28"/>
          <w:rtl/>
        </w:rPr>
        <w:t>سرتووينز</w:t>
      </w:r>
      <w:proofErr w:type="spellEnd"/>
      <w:r w:rsidRPr="003E3F3A">
        <w:rPr>
          <w:color w:val="000080"/>
          <w:sz w:val="28"/>
          <w:szCs w:val="28"/>
          <w:rtl/>
        </w:rPr>
        <w:t xml:space="preserve"> </w:t>
      </w:r>
      <w:r w:rsidRPr="003E3F3A">
        <w:rPr>
          <w:color w:val="000080"/>
          <w:sz w:val="28"/>
          <w:szCs w:val="28"/>
        </w:rPr>
        <w:t>(</w:t>
      </w:r>
      <w:r w:rsidRPr="003E3F3A">
        <w:rPr>
          <w:color w:val="000080"/>
          <w:sz w:val="28"/>
          <w:szCs w:val="28"/>
          <w:rtl/>
        </w:rPr>
        <w:t>سرت 1 ـ 7) تلعب دورا مهما وفعالا في الإصابة بسرطان الفم</w:t>
      </w:r>
      <w:r w:rsidRPr="003E3F3A">
        <w:rPr>
          <w:color w:val="000080"/>
          <w:sz w:val="28"/>
          <w:szCs w:val="28"/>
        </w:rPr>
        <w:t>.</w:t>
      </w:r>
      <w:r w:rsidRPr="003E3F3A">
        <w:rPr>
          <w:sz w:val="28"/>
          <w:szCs w:val="28"/>
        </w:rPr>
        <w:br/>
      </w:r>
      <w:r w:rsidRPr="003E3F3A">
        <w:rPr>
          <w:color w:val="000080"/>
          <w:sz w:val="28"/>
          <w:szCs w:val="28"/>
          <w:rtl/>
        </w:rPr>
        <w:t>ويعتبر سرت 3 هو الأهم في هذه العائلة حيث إن له دورا خطيرا يتمثل في زيادة حدة وفاعلية الخلايا السرطانية في سرطان الفم، كما أنه يكسب تلك الخلايا مناعة أثناء تعرض المصاب إلى العلاج الإشعاعي أو الكيميائي، مما يقلل من نسبة الشفاء ويزيد في الأعراض الجانبية القاتلة</w:t>
      </w:r>
      <w:r w:rsidRPr="003E3F3A">
        <w:rPr>
          <w:color w:val="000080"/>
          <w:sz w:val="28"/>
          <w:szCs w:val="28"/>
        </w:rPr>
        <w:t>.</w:t>
      </w:r>
      <w:r w:rsidRPr="003E3F3A">
        <w:rPr>
          <w:sz w:val="28"/>
          <w:szCs w:val="28"/>
        </w:rPr>
        <w:br/>
      </w:r>
      <w:r w:rsidRPr="003E3F3A">
        <w:rPr>
          <w:color w:val="000080"/>
          <w:sz w:val="28"/>
          <w:szCs w:val="28"/>
          <w:rtl/>
        </w:rPr>
        <w:t xml:space="preserve">وفي هذا البحث العالمي نجح الباحث السعودي في الحد من فاعلية «سرت ـ 3» في الخلايا السرطانية، وقد حصل الدكتور هزازي على جائزة أحسن بحث على نشره لهذه النتائج في المؤتمر الدولي لأبحاث الأسنان والذي عقد مؤخرا في ولاية </w:t>
      </w:r>
      <w:proofErr w:type="spellStart"/>
      <w:r w:rsidRPr="003E3F3A">
        <w:rPr>
          <w:color w:val="000080"/>
          <w:sz w:val="28"/>
          <w:szCs w:val="28"/>
          <w:rtl/>
        </w:rPr>
        <w:t>ميامي</w:t>
      </w:r>
      <w:proofErr w:type="spellEnd"/>
      <w:r w:rsidRPr="003E3F3A">
        <w:rPr>
          <w:color w:val="000080"/>
          <w:sz w:val="28"/>
          <w:szCs w:val="28"/>
          <w:rtl/>
        </w:rPr>
        <w:t xml:space="preserve"> الأميركية</w:t>
      </w:r>
      <w:r w:rsidRPr="003E3F3A">
        <w:rPr>
          <w:color w:val="000080"/>
          <w:sz w:val="28"/>
          <w:szCs w:val="28"/>
        </w:rPr>
        <w:t>.</w:t>
      </w:r>
      <w:r w:rsidRPr="003E3F3A">
        <w:rPr>
          <w:sz w:val="28"/>
          <w:szCs w:val="28"/>
        </w:rPr>
        <w:br/>
      </w:r>
      <w:r w:rsidRPr="003E3F3A">
        <w:rPr>
          <w:color w:val="000080"/>
          <w:sz w:val="28"/>
          <w:szCs w:val="28"/>
          <w:rtl/>
        </w:rPr>
        <w:t>وأخيرا أحب أن أذكر بضرورة القيام بزيارة طبيب أسنان متمكن وذلك لإجراء فحص متكامل للتأكد من خلو الفم والرقبة من أي تقرحات أو أورام مزمنة</w:t>
      </w:r>
      <w:r w:rsidRPr="003E3F3A">
        <w:rPr>
          <w:color w:val="000080"/>
          <w:sz w:val="28"/>
          <w:szCs w:val="28"/>
        </w:rPr>
        <w:t>.</w:t>
      </w:r>
    </w:p>
    <w:p w:rsidR="006C0870" w:rsidRPr="006C0870" w:rsidRDefault="006C0870" w:rsidP="006C0870">
      <w:pPr>
        <w:bidi w:val="0"/>
        <w:spacing w:before="100" w:beforeAutospacing="1" w:after="100" w:afterAutospacing="1" w:line="240" w:lineRule="auto"/>
        <w:outlineLvl w:val="2"/>
        <w:rPr>
          <w:rFonts w:ascii="Times New Roman" w:eastAsia="Times New Roman" w:hAnsi="Times New Roman" w:cs="Times New Roman"/>
          <w:b/>
          <w:bCs/>
          <w:sz w:val="27"/>
          <w:szCs w:val="27"/>
        </w:rPr>
      </w:pPr>
      <w:r w:rsidRPr="006C0870">
        <w:rPr>
          <w:rFonts w:ascii="Times New Roman" w:eastAsia="Times New Roman" w:hAnsi="Times New Roman" w:cs="Times New Roman"/>
          <w:b/>
          <w:bCs/>
          <w:sz w:val="27"/>
          <w:szCs w:val="27"/>
          <w:rtl/>
        </w:rPr>
        <w:lastRenderedPageBreak/>
        <w:t xml:space="preserve">ما هو سرطان الفم؟ </w:t>
      </w:r>
    </w:p>
    <w:p w:rsidR="006C0870" w:rsidRPr="006C0870" w:rsidRDefault="006C0870" w:rsidP="006C0870">
      <w:pPr>
        <w:spacing w:after="0" w:line="240" w:lineRule="auto"/>
        <w:jc w:val="both"/>
        <w:rPr>
          <w:rFonts w:ascii="Times New Roman" w:eastAsia="Times New Roman" w:hAnsi="Times New Roman" w:cs="Times New Roman" w:hint="cs"/>
          <w:sz w:val="24"/>
          <w:szCs w:val="24"/>
        </w:rPr>
      </w:pP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 xml:space="preserve">ما هو </w:t>
      </w:r>
      <w:hyperlink r:id="rId5" w:tooltip="سرطان الفم" w:history="1">
        <w:r w:rsidRPr="006C0870">
          <w:rPr>
            <w:rFonts w:eastAsia="Times New Roman"/>
            <w:b/>
            <w:bCs/>
            <w:color w:val="0000FF"/>
            <w:u w:val="single"/>
            <w:rtl/>
          </w:rPr>
          <w:t>سرطان الفم</w:t>
        </w:r>
      </w:hyperlink>
      <w:r w:rsidRPr="006C0870">
        <w:rPr>
          <w:rFonts w:eastAsia="Times New Roman"/>
          <w:b/>
          <w:bCs/>
          <w:sz w:val="21"/>
          <w:rtl/>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سرطان الفم هو المسمي الكامل للأورام السرطانية الخبيثة التي تحدث في الفم، بما فيها سرطان الشفة و سرطان اللثة و </w:t>
      </w:r>
      <w:hyperlink r:id="rId6" w:tooltip="سرطان اللسان" w:history="1">
        <w:r w:rsidRPr="006C0870">
          <w:rPr>
            <w:rFonts w:eastAsia="Times New Roman"/>
            <w:color w:val="0000FF"/>
            <w:u w:val="single"/>
            <w:rtl/>
          </w:rPr>
          <w:t>سرطان اللسان</w:t>
        </w:r>
      </w:hyperlink>
      <w:r w:rsidRPr="006C0870">
        <w:rPr>
          <w:rFonts w:ascii="Times New Roman" w:eastAsia="Times New Roman" w:hAnsi="Times New Roman" w:cs="Times New Roman"/>
          <w:sz w:val="24"/>
          <w:szCs w:val="24"/>
        </w:rPr>
        <w:t xml:space="preserve"> </w:t>
      </w:r>
      <w:r w:rsidRPr="006C0870">
        <w:rPr>
          <w:rFonts w:eastAsia="Times New Roman"/>
          <w:sz w:val="21"/>
          <w:rtl/>
        </w:rPr>
        <w:t xml:space="preserve">و سرطان الحنك الرخو و الصلب و سرطان الفك المفترس و سرطان أرضية الفم و </w:t>
      </w:r>
      <w:hyperlink r:id="rId7" w:tooltip="سرطان البلعوم" w:history="1">
        <w:r w:rsidRPr="006C0870">
          <w:rPr>
            <w:rFonts w:eastAsia="Times New Roman"/>
            <w:color w:val="0000FF"/>
            <w:u w:val="single"/>
            <w:rtl/>
          </w:rPr>
          <w:t>سرطان البلعوم</w:t>
        </w:r>
      </w:hyperlink>
      <w:r w:rsidRPr="006C0870">
        <w:rPr>
          <w:rFonts w:ascii="Times New Roman" w:eastAsia="Times New Roman" w:hAnsi="Times New Roman" w:cs="Times New Roman"/>
          <w:sz w:val="24"/>
          <w:szCs w:val="24"/>
        </w:rPr>
        <w:t xml:space="preserve"> </w:t>
      </w:r>
      <w:r w:rsidRPr="006C0870">
        <w:rPr>
          <w:rFonts w:eastAsia="Times New Roman"/>
          <w:sz w:val="21"/>
          <w:rtl/>
        </w:rPr>
        <w:t xml:space="preserve">و سرطان الغدة </w:t>
      </w:r>
      <w:proofErr w:type="spellStart"/>
      <w:r w:rsidRPr="006C0870">
        <w:rPr>
          <w:rFonts w:eastAsia="Times New Roman"/>
          <w:sz w:val="21"/>
          <w:rtl/>
        </w:rPr>
        <w:t>اللعبية</w:t>
      </w:r>
      <w:proofErr w:type="spellEnd"/>
      <w:r w:rsidRPr="006C0870">
        <w:rPr>
          <w:rFonts w:eastAsia="Times New Roman"/>
          <w:sz w:val="21"/>
          <w:rtl/>
        </w:rPr>
        <w:t xml:space="preserve"> و سرطان الفك العلوي للجيوب الأنفية و غيرها من السرطان الذي أصاب الغشاء المخاطي الجلدي على الوجه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 xml:space="preserve">كيف كان معدل الإصابة بسرطان الفم؟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الإصابة بسرطان الفم شكّل نسبة تتراوح ما بين 1.45 % و 5.6 % من جميع الأنواع من الأمراض السرطانية، و كان معدل </w:t>
      </w:r>
      <w:proofErr w:type="spellStart"/>
      <w:r w:rsidRPr="006C0870">
        <w:rPr>
          <w:rFonts w:eastAsia="Times New Roman"/>
          <w:sz w:val="21"/>
          <w:rtl/>
        </w:rPr>
        <w:t>إصاب</w:t>
      </w:r>
      <w:proofErr w:type="spellEnd"/>
      <w:r w:rsidRPr="006C0870">
        <w:rPr>
          <w:rFonts w:eastAsia="Times New Roman"/>
          <w:sz w:val="21"/>
          <w:rtl/>
        </w:rPr>
        <w:t xml:space="preserve"> الذكور بسرطان الفم أغلى نسبيا من ما في </w:t>
      </w:r>
      <w:proofErr w:type="spellStart"/>
      <w:r w:rsidRPr="006C0870">
        <w:rPr>
          <w:rFonts w:eastAsia="Times New Roman"/>
          <w:sz w:val="21"/>
          <w:rtl/>
        </w:rPr>
        <w:t>الأنثي</w:t>
      </w:r>
      <w:proofErr w:type="spellEnd"/>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 xml:space="preserve">ما هي الأسباب للإصابة بسرطان الفم؟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1</w:t>
      </w:r>
      <w:r w:rsidRPr="006C0870">
        <w:rPr>
          <w:rFonts w:eastAsia="Times New Roman"/>
          <w:sz w:val="21"/>
          <w:rtl/>
        </w:rPr>
        <w:t>، هواية طويلة الأجل لسجائر و الخمر: يغلب على مرضى سرطان الفم أن يكون عندهم التاريخ الطويل من تدخين السجائر و شرب الخمر، بل ندرت إصابة الأشخاص بسرطان الفم، الذين لا يدخنون السجائر و يشربون الخمر</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2</w:t>
      </w:r>
      <w:r w:rsidRPr="006C0870">
        <w:rPr>
          <w:rFonts w:eastAsia="Times New Roman"/>
          <w:sz w:val="21"/>
          <w:rtl/>
        </w:rPr>
        <w:t xml:space="preserve"> ، سوء الصحة في الفم: كانت العادة الصحية في الفم غير جيدة، الأمر الذي قدّم الظرف المناسب لتتكاثر الجراثيم و الميكروبات فيه، بما كان مفيد لتشكيل مركبات </w:t>
      </w:r>
      <w:proofErr w:type="spellStart"/>
      <w:r w:rsidRPr="006C0870">
        <w:rPr>
          <w:rFonts w:eastAsia="Times New Roman"/>
          <w:sz w:val="21"/>
          <w:rtl/>
        </w:rPr>
        <w:t>نيتروزو</w:t>
      </w:r>
      <w:proofErr w:type="spellEnd"/>
      <w:r w:rsidRPr="006C0870">
        <w:rPr>
          <w:rFonts w:eastAsia="Times New Roman"/>
          <w:sz w:val="21"/>
          <w:rtl/>
        </w:rPr>
        <w:t xml:space="preserve"> ن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3</w:t>
      </w:r>
      <w:r w:rsidRPr="006C0870">
        <w:rPr>
          <w:rFonts w:eastAsia="Times New Roman"/>
          <w:sz w:val="21"/>
          <w:rtl/>
        </w:rPr>
        <w:t xml:space="preserve">، </w:t>
      </w:r>
      <w:proofErr w:type="spellStart"/>
      <w:r w:rsidRPr="006C0870">
        <w:rPr>
          <w:rFonts w:eastAsia="Times New Roman"/>
          <w:sz w:val="21"/>
          <w:rtl/>
        </w:rPr>
        <w:t>جوافز</w:t>
      </w:r>
      <w:proofErr w:type="spellEnd"/>
      <w:r w:rsidRPr="006C0870">
        <w:rPr>
          <w:rFonts w:eastAsia="Times New Roman"/>
          <w:sz w:val="21"/>
          <w:rtl/>
        </w:rPr>
        <w:t xml:space="preserve"> طويلة الأجل من الجسم الغريب:جذر الأسنان و نصيحة الأسنان و الأسنان الصناعية غير المناسبة حفز الغشاء المخاطي للفم طويلا الأجل، مّما أدّى إلى القرحة </w:t>
      </w:r>
      <w:proofErr w:type="spellStart"/>
      <w:r w:rsidRPr="006C0870">
        <w:rPr>
          <w:rFonts w:eastAsia="Times New Roman"/>
          <w:sz w:val="21"/>
          <w:rtl/>
        </w:rPr>
        <w:t>البطنية</w:t>
      </w:r>
      <w:proofErr w:type="spellEnd"/>
      <w:r w:rsidRPr="006C0870">
        <w:rPr>
          <w:rFonts w:eastAsia="Times New Roman"/>
          <w:sz w:val="21"/>
          <w:rtl/>
        </w:rPr>
        <w:t xml:space="preserve"> المزمن حتى </w:t>
      </w:r>
      <w:proofErr w:type="spellStart"/>
      <w:r w:rsidRPr="006C0870">
        <w:rPr>
          <w:rFonts w:eastAsia="Times New Roman"/>
          <w:sz w:val="21"/>
          <w:rtl/>
        </w:rPr>
        <w:t>التسرطن</w:t>
      </w:r>
      <w:proofErr w:type="spellEnd"/>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4</w:t>
      </w:r>
      <w:r w:rsidRPr="006C0870">
        <w:rPr>
          <w:rFonts w:eastAsia="Times New Roman"/>
          <w:sz w:val="21"/>
          <w:rtl/>
        </w:rPr>
        <w:t xml:space="preserve"> ، سوء </w:t>
      </w:r>
      <w:proofErr w:type="spellStart"/>
      <w:r w:rsidRPr="006C0870">
        <w:rPr>
          <w:rFonts w:eastAsia="Times New Roman"/>
          <w:sz w:val="21"/>
          <w:rtl/>
        </w:rPr>
        <w:t>التغذوية</w:t>
      </w:r>
      <w:proofErr w:type="spellEnd"/>
      <w:r w:rsidRPr="006C0870">
        <w:rPr>
          <w:rFonts w:eastAsia="Times New Roman"/>
          <w:sz w:val="21"/>
          <w:rtl/>
        </w:rPr>
        <w:t>: نقصان الفيتامينات مثل</w:t>
      </w:r>
      <w:r w:rsidRPr="006C0870">
        <w:rPr>
          <w:rFonts w:ascii="Times New Roman" w:eastAsia="Times New Roman" w:hAnsi="Times New Roman" w:cs="Times New Roman"/>
          <w:sz w:val="24"/>
          <w:szCs w:val="24"/>
        </w:rPr>
        <w:t xml:space="preserve"> A1 </w:t>
      </w:r>
      <w:r w:rsidRPr="006C0870">
        <w:rPr>
          <w:rFonts w:eastAsia="Times New Roman"/>
          <w:sz w:val="21"/>
          <w:rtl/>
        </w:rPr>
        <w:t>و</w:t>
      </w:r>
      <w:r w:rsidRPr="006C0870">
        <w:rPr>
          <w:rFonts w:ascii="Times New Roman" w:eastAsia="Times New Roman" w:hAnsi="Times New Roman" w:cs="Times New Roman"/>
          <w:sz w:val="24"/>
          <w:szCs w:val="24"/>
        </w:rPr>
        <w:t xml:space="preserve"> B2 </w:t>
      </w:r>
      <w:r w:rsidRPr="006C0870">
        <w:rPr>
          <w:rFonts w:eastAsia="Times New Roman"/>
          <w:sz w:val="21"/>
          <w:rtl/>
        </w:rPr>
        <w:t xml:space="preserve">حتى العناصر </w:t>
      </w:r>
      <w:proofErr w:type="spellStart"/>
      <w:r w:rsidRPr="006C0870">
        <w:rPr>
          <w:rFonts w:eastAsia="Times New Roman"/>
          <w:sz w:val="21"/>
          <w:rtl/>
        </w:rPr>
        <w:t>النزرة</w:t>
      </w:r>
      <w:proofErr w:type="spellEnd"/>
      <w:r w:rsidRPr="006C0870">
        <w:rPr>
          <w:rFonts w:eastAsia="Times New Roman"/>
          <w:sz w:val="21"/>
          <w:rtl/>
        </w:rPr>
        <w:t xml:space="preserve"> مثل الزنك و الزرنيخ يمكن زيادة حساسية الجسم تجاه مادة مولدة للسرطان</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5</w:t>
      </w:r>
      <w:r w:rsidRPr="006C0870">
        <w:rPr>
          <w:rFonts w:eastAsia="Times New Roman"/>
          <w:sz w:val="21"/>
          <w:rtl/>
        </w:rPr>
        <w:t xml:space="preserve"> ، البقعة البيضاء و الحمراء على الغشاء المخاطي: البقعة البيضاء و البقعة الحمراء المفرط على الغشاء المخاطي في الفم كانت هي عموما ما أداء الآفات في المرحلة الأولى من السرطان</w:t>
      </w:r>
      <w:r w:rsidRPr="006C0870">
        <w:rPr>
          <w:rFonts w:ascii="Times New Roman" w:eastAsia="Times New Roman" w:hAnsi="Times New Roman" w:cs="Times New Roman"/>
          <w:sz w:val="24"/>
          <w:szCs w:val="24"/>
        </w:rPr>
        <w:t xml:space="preserve"> .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6</w:t>
      </w:r>
      <w:r w:rsidRPr="006C0870">
        <w:rPr>
          <w:rFonts w:eastAsia="Times New Roman"/>
          <w:sz w:val="21"/>
          <w:rtl/>
        </w:rPr>
        <w:t>، الأشعة فوق البنفسجية: كان معدل إصابة العمال بسرطان الفم أعلى نسبيا، الذين يعملون الهواء الطلق مكشوفين تحت الأشعة الشمسية طويلا الأجل</w:t>
      </w:r>
      <w:r w:rsidRPr="006C0870">
        <w:rPr>
          <w:rFonts w:ascii="Times New Roman" w:eastAsia="Times New Roman" w:hAnsi="Times New Roman" w:cs="Times New Roman"/>
          <w:sz w:val="24"/>
          <w:szCs w:val="24"/>
        </w:rPr>
        <w:t xml:space="preserve"> .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7</w:t>
      </w:r>
      <w:r w:rsidRPr="006C0870">
        <w:rPr>
          <w:rFonts w:eastAsia="Times New Roman"/>
          <w:sz w:val="21"/>
          <w:rtl/>
        </w:rPr>
        <w:t xml:space="preserve">، الإشعاع </w:t>
      </w:r>
      <w:proofErr w:type="spellStart"/>
      <w:r w:rsidRPr="006C0870">
        <w:rPr>
          <w:rFonts w:eastAsia="Times New Roman"/>
          <w:sz w:val="21"/>
          <w:rtl/>
        </w:rPr>
        <w:t>المؤين</w:t>
      </w:r>
      <w:proofErr w:type="spellEnd"/>
      <w:r w:rsidRPr="006C0870">
        <w:rPr>
          <w:rFonts w:eastAsia="Times New Roman"/>
          <w:sz w:val="21"/>
          <w:rtl/>
        </w:rPr>
        <w:t xml:space="preserve">: الإشعاع </w:t>
      </w:r>
      <w:proofErr w:type="spellStart"/>
      <w:r w:rsidRPr="006C0870">
        <w:rPr>
          <w:rFonts w:eastAsia="Times New Roman"/>
          <w:sz w:val="21"/>
          <w:rtl/>
        </w:rPr>
        <w:t>المؤين</w:t>
      </w:r>
      <w:proofErr w:type="spellEnd"/>
      <w:r w:rsidRPr="006C0870">
        <w:rPr>
          <w:rFonts w:eastAsia="Times New Roman"/>
          <w:sz w:val="21"/>
          <w:rtl/>
        </w:rPr>
        <w:t xml:space="preserve"> يمكن أن </w:t>
      </w:r>
      <w:proofErr w:type="spellStart"/>
      <w:r w:rsidRPr="006C0870">
        <w:rPr>
          <w:rFonts w:eastAsia="Times New Roman"/>
          <w:sz w:val="21"/>
          <w:rtl/>
        </w:rPr>
        <w:t>يأدى</w:t>
      </w:r>
      <w:proofErr w:type="spellEnd"/>
      <w:r w:rsidRPr="006C0870">
        <w:rPr>
          <w:rFonts w:eastAsia="Times New Roman"/>
          <w:sz w:val="21"/>
          <w:rtl/>
        </w:rPr>
        <w:t xml:space="preserve"> إلى تغير المواد الجينية</w:t>
      </w:r>
      <w:r w:rsidRPr="006C0870">
        <w:rPr>
          <w:rFonts w:ascii="Times New Roman" w:eastAsia="Times New Roman" w:hAnsi="Times New Roman" w:cs="Times New Roman"/>
          <w:sz w:val="24"/>
          <w:szCs w:val="24"/>
        </w:rPr>
        <w:t xml:space="preserve"> DNA</w:t>
      </w:r>
      <w:r w:rsidRPr="006C0870">
        <w:rPr>
          <w:rFonts w:eastAsia="Times New Roman"/>
          <w:sz w:val="21"/>
          <w:rtl/>
        </w:rPr>
        <w:t xml:space="preserve">، و ينشط جينة الأورام السرطانية حتى </w:t>
      </w:r>
      <w:proofErr w:type="spellStart"/>
      <w:r w:rsidRPr="006C0870">
        <w:rPr>
          <w:rFonts w:eastAsia="Times New Roman"/>
          <w:sz w:val="21"/>
          <w:rtl/>
        </w:rPr>
        <w:t>تسبيب</w:t>
      </w:r>
      <w:proofErr w:type="spellEnd"/>
      <w:r w:rsidRPr="006C0870">
        <w:rPr>
          <w:rFonts w:eastAsia="Times New Roman"/>
          <w:sz w:val="21"/>
          <w:rtl/>
        </w:rPr>
        <w:t xml:space="preserve"> </w:t>
      </w:r>
      <w:proofErr w:type="spellStart"/>
      <w:r w:rsidRPr="006C0870">
        <w:rPr>
          <w:rFonts w:eastAsia="Times New Roman"/>
          <w:sz w:val="21"/>
          <w:rtl/>
        </w:rPr>
        <w:t>التسرطن</w:t>
      </w:r>
      <w:proofErr w:type="spellEnd"/>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8</w:t>
      </w:r>
      <w:r w:rsidRPr="006C0870">
        <w:rPr>
          <w:rFonts w:eastAsia="Times New Roman"/>
          <w:sz w:val="21"/>
          <w:rtl/>
        </w:rPr>
        <w:t xml:space="preserve">، الأسباب </w:t>
      </w:r>
      <w:proofErr w:type="spellStart"/>
      <w:r w:rsidRPr="006C0870">
        <w:rPr>
          <w:rFonts w:eastAsia="Times New Roman"/>
          <w:sz w:val="21"/>
          <w:rtl/>
        </w:rPr>
        <w:t>الأخري</w:t>
      </w:r>
      <w:proofErr w:type="spellEnd"/>
      <w:r w:rsidRPr="006C0870">
        <w:rPr>
          <w:rFonts w:eastAsia="Times New Roman"/>
          <w:sz w:val="21"/>
          <w:rtl/>
        </w:rPr>
        <w:t xml:space="preserve">: الكبد المزمن و تصلب الكبد حتى عدوى </w:t>
      </w:r>
      <w:proofErr w:type="spellStart"/>
      <w:r w:rsidRPr="006C0870">
        <w:rPr>
          <w:rFonts w:eastAsia="Times New Roman"/>
          <w:sz w:val="21"/>
          <w:rtl/>
        </w:rPr>
        <w:t>الفياروس</w:t>
      </w:r>
      <w:proofErr w:type="spellEnd"/>
      <w:r w:rsidRPr="006C0870">
        <w:rPr>
          <w:rFonts w:eastAsia="Times New Roman"/>
          <w:sz w:val="21"/>
          <w:rtl/>
        </w:rPr>
        <w:t xml:space="preserve"> و غيرها من الأمراض التي </w:t>
      </w:r>
      <w:proofErr w:type="spellStart"/>
      <w:r w:rsidRPr="006C0870">
        <w:rPr>
          <w:rFonts w:eastAsia="Times New Roman"/>
          <w:sz w:val="21"/>
          <w:rtl/>
        </w:rPr>
        <w:t>تأدى</w:t>
      </w:r>
      <w:proofErr w:type="spellEnd"/>
      <w:r w:rsidRPr="006C0870">
        <w:rPr>
          <w:rFonts w:eastAsia="Times New Roman"/>
          <w:sz w:val="21"/>
          <w:rtl/>
        </w:rPr>
        <w:t xml:space="preserve"> إلى انخفاض مناعة الجسم كانت بشأن حدوث سرطان الفم</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 xml:space="preserve">ما هي الأعراض المشبوهة لسرطان الفم؟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1</w:t>
      </w:r>
      <w:r w:rsidRPr="006C0870">
        <w:rPr>
          <w:rFonts w:eastAsia="Times New Roman"/>
          <w:sz w:val="21"/>
          <w:rtl/>
        </w:rPr>
        <w:t xml:space="preserve">، تغير اللون: إذا تغير لون الفم إلى اللون الأبيض أو اللون الأسمر أو اللون الأسود يعنى إتمام تغيّر الخلايا الجلدية على الغشاء المخاطي، خاصة أصبح الغشاء المخاطي خشنا و سميكا و </w:t>
      </w:r>
      <w:proofErr w:type="spellStart"/>
      <w:r w:rsidRPr="006C0870">
        <w:rPr>
          <w:rFonts w:eastAsia="Times New Roman"/>
          <w:sz w:val="21"/>
          <w:rtl/>
        </w:rPr>
        <w:t>عقيديا</w:t>
      </w:r>
      <w:proofErr w:type="spellEnd"/>
      <w:r w:rsidRPr="006C0870">
        <w:rPr>
          <w:rFonts w:eastAsia="Times New Roman"/>
          <w:sz w:val="21"/>
          <w:rtl/>
        </w:rPr>
        <w:t xml:space="preserve">، و ظهرت البقعة البيضاء و البقعة الحمراء على الغشاء المخاطي للفم، الذي كان من المرجح أن يتم </w:t>
      </w:r>
      <w:proofErr w:type="spellStart"/>
      <w:r w:rsidRPr="006C0870">
        <w:rPr>
          <w:rFonts w:eastAsia="Times New Roman"/>
          <w:sz w:val="21"/>
          <w:rtl/>
        </w:rPr>
        <w:t>التسرطن</w:t>
      </w:r>
      <w:proofErr w:type="spellEnd"/>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2</w:t>
      </w:r>
      <w:r w:rsidRPr="006C0870">
        <w:rPr>
          <w:rFonts w:eastAsia="Times New Roman"/>
          <w:sz w:val="21"/>
          <w:rtl/>
        </w:rPr>
        <w:t xml:space="preserve">، عدم الشفاء من القرحة: كان من العادة أن يكون التطوير </w:t>
      </w:r>
      <w:proofErr w:type="spellStart"/>
      <w:r w:rsidRPr="006C0870">
        <w:rPr>
          <w:rFonts w:eastAsia="Times New Roman"/>
          <w:sz w:val="21"/>
          <w:rtl/>
        </w:rPr>
        <w:t>السريري</w:t>
      </w:r>
      <w:proofErr w:type="spellEnd"/>
      <w:r w:rsidRPr="006C0870">
        <w:rPr>
          <w:rFonts w:eastAsia="Times New Roman"/>
          <w:sz w:val="21"/>
          <w:rtl/>
        </w:rPr>
        <w:t xml:space="preserve"> لقرحة الفم أقلا من أسبوعين، و إذا كان الإحساس بالحرق و الألم و غيرها من الأعراض </w:t>
      </w:r>
      <w:proofErr w:type="spellStart"/>
      <w:r w:rsidRPr="006C0870">
        <w:rPr>
          <w:rFonts w:eastAsia="Times New Roman"/>
          <w:sz w:val="21"/>
          <w:rtl/>
        </w:rPr>
        <w:t>الأخري</w:t>
      </w:r>
      <w:proofErr w:type="spellEnd"/>
      <w:r w:rsidRPr="006C0870">
        <w:rPr>
          <w:rFonts w:eastAsia="Times New Roman"/>
          <w:sz w:val="21"/>
          <w:rtl/>
        </w:rPr>
        <w:t xml:space="preserve"> لا يزيل بعد أكثر من أسبوعين، قد تحتاج إلى الحذر من سرطان الفم</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3</w:t>
      </w:r>
      <w:r w:rsidRPr="006C0870">
        <w:rPr>
          <w:rFonts w:eastAsia="Times New Roman"/>
          <w:sz w:val="21"/>
          <w:rtl/>
        </w:rPr>
        <w:t xml:space="preserve">، الألم الواضح: كان في المرحلة المبكرة خالية من الألم أو يوجد الشعور بالاحتكاك الموضعي الغريب فقط، و لكن أصحب الشعور بالألم واضحا بعد </w:t>
      </w:r>
      <w:proofErr w:type="spellStart"/>
      <w:r w:rsidRPr="006C0870">
        <w:rPr>
          <w:rFonts w:eastAsia="Times New Roman"/>
          <w:sz w:val="21"/>
          <w:rtl/>
        </w:rPr>
        <w:t>انخراق</w:t>
      </w:r>
      <w:proofErr w:type="spellEnd"/>
      <w:r w:rsidRPr="006C0870">
        <w:rPr>
          <w:rFonts w:eastAsia="Times New Roman"/>
          <w:sz w:val="21"/>
          <w:rtl/>
        </w:rPr>
        <w:t xml:space="preserve"> القرحة، مع زيادة انتهاكات الأورام للعصب يمكن أن يسبب الألم عند الأذن و الحنجرة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4</w:t>
      </w:r>
      <w:r w:rsidRPr="006C0870">
        <w:rPr>
          <w:rFonts w:eastAsia="Times New Roman"/>
          <w:sz w:val="21"/>
          <w:rtl/>
        </w:rPr>
        <w:t>، تضخم الغدة الليمفاوية: كثيرا ما انتقل سرطان الفم إلى العقد الليمفاوية القريب منه عند العنق، الأمر الذي أدى إلى تضخم العقد الليمفاوية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5</w:t>
      </w:r>
      <w:r w:rsidRPr="006C0870">
        <w:rPr>
          <w:rFonts w:eastAsia="Times New Roman"/>
          <w:sz w:val="21"/>
          <w:rtl/>
        </w:rPr>
        <w:t xml:space="preserve">،الخلل الوظيفي:قد ينتهك الأورام عضلات الفم فتحا و </w:t>
      </w:r>
      <w:proofErr w:type="spellStart"/>
      <w:r w:rsidRPr="006C0870">
        <w:rPr>
          <w:rFonts w:eastAsia="Times New Roman"/>
          <w:sz w:val="21"/>
          <w:rtl/>
        </w:rPr>
        <w:t>اغلاقا</w:t>
      </w:r>
      <w:proofErr w:type="spellEnd"/>
      <w:r w:rsidRPr="006C0870">
        <w:rPr>
          <w:rFonts w:eastAsia="Times New Roman"/>
          <w:sz w:val="21"/>
          <w:rtl/>
        </w:rPr>
        <w:t xml:space="preserve"> أو مفاصل الفك السفلي، بما جعل حركة فتح و إغلاق مقيدة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الاختبارات الذاتية لسرطان الفم</w:t>
      </w:r>
      <w:r w:rsidRPr="006C0870">
        <w:rPr>
          <w:rFonts w:ascii="Times New Roman" w:eastAsia="Times New Roman" w:hAnsi="Times New Roman" w:cs="Times New Roman"/>
          <w:b/>
          <w:bCs/>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1</w:t>
      </w:r>
      <w:r w:rsidRPr="006C0870">
        <w:rPr>
          <w:rFonts w:eastAsia="Times New Roman"/>
          <w:sz w:val="21"/>
          <w:rtl/>
        </w:rPr>
        <w:t xml:space="preserve">، اختبار الوجه و العنق: عندما قام باختبار العنق رفع الرأس خلف بقدر الاستطاعة من أجل ملاحظة ما إذا كان شاذا عند منطقة الفك السفلي و العنق، ثم لمس باليد الجانبين اليمين و اليسار للعنق و منطقة الفك السفلي، و حاول لتشعر أ كان </w:t>
      </w:r>
      <w:proofErr w:type="spellStart"/>
      <w:r w:rsidRPr="006C0870">
        <w:rPr>
          <w:rFonts w:eastAsia="Times New Roman"/>
          <w:sz w:val="21"/>
          <w:rtl/>
        </w:rPr>
        <w:t>الاحساس</w:t>
      </w:r>
      <w:proofErr w:type="spellEnd"/>
      <w:r w:rsidRPr="006C0870">
        <w:rPr>
          <w:rFonts w:eastAsia="Times New Roman"/>
          <w:sz w:val="21"/>
          <w:rtl/>
        </w:rPr>
        <w:t xml:space="preserve"> عند العنق و منطقة الفك السفلي مختلفة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2</w:t>
      </w:r>
      <w:r w:rsidRPr="006C0870">
        <w:rPr>
          <w:rFonts w:eastAsia="Times New Roman"/>
          <w:sz w:val="21"/>
          <w:rtl/>
        </w:rPr>
        <w:t>، اختبار الشفاه:لاحظ الجانبين الخارجين للشفة العلوية و الشفة السفلية بالعين و لمسها باليد، ثم مدّ الشفة السفلية بالإبهام و السبابة لاختبار الجانب الداخلي، و أخيرا اختبر الجانب الداخلي للشفة العلوية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3</w:t>
      </w:r>
      <w:r w:rsidRPr="006C0870">
        <w:rPr>
          <w:rFonts w:eastAsia="Times New Roman"/>
          <w:sz w:val="21"/>
          <w:rtl/>
        </w:rPr>
        <w:t>، اختبار اللثة: مدّ الشفاه لاختبار اللثة و لمسها بالسبابة حتى تعرف ما إذا كان مثل ما من قبل</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lastRenderedPageBreak/>
        <w:t>4</w:t>
      </w:r>
      <w:r w:rsidRPr="006C0870">
        <w:rPr>
          <w:rFonts w:eastAsia="Times New Roman"/>
          <w:sz w:val="21"/>
          <w:rtl/>
        </w:rPr>
        <w:t xml:space="preserve"> ، اختبار الخد:أطبق الفم خفيفا، ضع الإبهام و السبابة عند جانبي الفم و مدّها خارجيا، لاحظ بالعين و في الوقت نفسه لمس الخدّين باليد لتعرف ما إذا كان شاذا</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5</w:t>
      </w:r>
      <w:r w:rsidRPr="006C0870">
        <w:rPr>
          <w:rFonts w:eastAsia="Times New Roman"/>
          <w:sz w:val="21"/>
          <w:rtl/>
        </w:rPr>
        <w:t>، اختبار اللسان:مدّ اللسان خارجيا و خذّ اللسان باليد مع الشاش، لاحظ و لمس سطح اللسان، و أمدّ اللسان يمينا و يسارا لملاحظة جانبي اللسان</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6</w:t>
      </w:r>
      <w:r w:rsidRPr="006C0870">
        <w:rPr>
          <w:rFonts w:eastAsia="Times New Roman"/>
          <w:sz w:val="21"/>
          <w:rtl/>
        </w:rPr>
        <w:t>، اختبار أرضية اللسان:رفع اللسان بقدر الاستطاعة و لاحظ و لمس أرضية اللسان، اختبرها لتعرف ما إذا كانت شاذا</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7</w:t>
      </w:r>
      <w:r w:rsidRPr="006C0870">
        <w:rPr>
          <w:rFonts w:eastAsia="Times New Roman"/>
          <w:sz w:val="21"/>
          <w:rtl/>
        </w:rPr>
        <w:t>، اختبار البلعوم والحنك العلوي:نطق "آ"، و لاحظ البلعوم تحت ضوء، ثم رفع الرأس خلف قليلا و لاحظ و لمس الحنك العلوي</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وسائل العلاج التقليدية لسرطان الفم</w:t>
      </w:r>
      <w:r w:rsidRPr="006C0870">
        <w:rPr>
          <w:rFonts w:ascii="Times New Roman" w:eastAsia="Times New Roman" w:hAnsi="Times New Roman" w:cs="Times New Roman"/>
          <w:b/>
          <w:bCs/>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العلاج من خلال العملية الجراحية: كان الاستئصال الجراحية هو الطريقة الشائعة ل</w:t>
      </w:r>
      <w:hyperlink r:id="rId8" w:tooltip="علاج سرطان الفم" w:history="1">
        <w:r w:rsidRPr="006C0870">
          <w:rPr>
            <w:rFonts w:eastAsia="Times New Roman"/>
            <w:color w:val="0000FF"/>
            <w:u w:val="single"/>
            <w:rtl/>
          </w:rPr>
          <w:t>علاج سرطان الفم</w:t>
        </w:r>
      </w:hyperlink>
      <w:r w:rsidRPr="006C0870">
        <w:rPr>
          <w:rFonts w:eastAsia="Times New Roman"/>
          <w:sz w:val="21"/>
          <w:rtl/>
        </w:rPr>
        <w:t xml:space="preserve">، إذا لم يتم انتقال السرطان إلى العقد </w:t>
      </w:r>
      <w:proofErr w:type="spellStart"/>
      <w:r w:rsidRPr="006C0870">
        <w:rPr>
          <w:rFonts w:eastAsia="Times New Roman"/>
          <w:sz w:val="21"/>
          <w:rtl/>
        </w:rPr>
        <w:t>اللمفية</w:t>
      </w:r>
      <w:proofErr w:type="spellEnd"/>
      <w:r w:rsidRPr="006C0870">
        <w:rPr>
          <w:rFonts w:eastAsia="Times New Roman"/>
          <w:sz w:val="21"/>
          <w:rtl/>
        </w:rPr>
        <w:t xml:space="preserve"> لعنق الرحم في المرحلة المبكرة من سرطان الفم، يمكن اتخاذّ طريقة الاستئصال </w:t>
      </w:r>
      <w:proofErr w:type="spellStart"/>
      <w:r w:rsidRPr="006C0870">
        <w:rPr>
          <w:rFonts w:eastAsia="Times New Roman"/>
          <w:sz w:val="21"/>
          <w:rtl/>
        </w:rPr>
        <w:t>الجارحي</w:t>
      </w:r>
      <w:proofErr w:type="spellEnd"/>
      <w:r w:rsidRPr="006C0870">
        <w:rPr>
          <w:rFonts w:eastAsia="Times New Roman"/>
          <w:sz w:val="21"/>
          <w:rtl/>
        </w:rPr>
        <w:t xml:space="preserve"> بمفردها</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العلاج الكيميائي:كان قليلا ما يستخدم العلاج الكيميائي بمفرده أثناء </w:t>
      </w:r>
      <w:hyperlink r:id="rId9" w:tooltip="علاج السرطان" w:history="1">
        <w:r w:rsidRPr="006C0870">
          <w:rPr>
            <w:rFonts w:eastAsia="Times New Roman"/>
            <w:color w:val="0000FF"/>
            <w:u w:val="single"/>
            <w:rtl/>
          </w:rPr>
          <w:t>علاج السرطان</w:t>
        </w:r>
      </w:hyperlink>
      <w:r w:rsidRPr="006C0870">
        <w:rPr>
          <w:rFonts w:ascii="Times New Roman" w:eastAsia="Times New Roman" w:hAnsi="Times New Roman" w:cs="Times New Roman"/>
          <w:sz w:val="24"/>
          <w:szCs w:val="24"/>
        </w:rPr>
        <w:t xml:space="preserve"> </w:t>
      </w:r>
      <w:r w:rsidRPr="006C0870">
        <w:rPr>
          <w:rFonts w:eastAsia="Times New Roman"/>
          <w:sz w:val="21"/>
          <w:rtl/>
        </w:rPr>
        <w:t>في العنق و الرأس، بل استخدمه جامعا مع العلاج الإشعاعي بهدف زيادة الحساسية الإشعاعية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العلاج بالإشعاع: العلاج الإشعاعي يلعب دورا مهما في علاج سرطان الفم سواء أ كان استخدمه بمفرده أم كان جامعا مع العمليات </w:t>
      </w:r>
      <w:proofErr w:type="spellStart"/>
      <w:r w:rsidRPr="006C0870">
        <w:rPr>
          <w:rFonts w:eastAsia="Times New Roman"/>
          <w:sz w:val="21"/>
          <w:rtl/>
        </w:rPr>
        <w:t>الجارحية</w:t>
      </w:r>
      <w:proofErr w:type="spellEnd"/>
      <w:r w:rsidRPr="006C0870">
        <w:rPr>
          <w:rFonts w:eastAsia="Times New Roman"/>
          <w:sz w:val="21"/>
          <w:rtl/>
        </w:rPr>
        <w:t>،الذي يمكن الحفاظ على وظائف المضغ و البلع حتى وظيفة النطق، و تحسين نوعية الحياة للمرضى الذين يعانون من سرطان الفم</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 xml:space="preserve">كيف قام بتمريض النقاهة بعد العملية </w:t>
      </w:r>
      <w:proofErr w:type="spellStart"/>
      <w:r w:rsidRPr="006C0870">
        <w:rPr>
          <w:rFonts w:eastAsia="Times New Roman"/>
          <w:b/>
          <w:bCs/>
          <w:sz w:val="21"/>
          <w:rtl/>
        </w:rPr>
        <w:t>الجارحية</w:t>
      </w:r>
      <w:proofErr w:type="spellEnd"/>
      <w:r w:rsidRPr="006C0870">
        <w:rPr>
          <w:rFonts w:ascii="Times New Roman" w:eastAsia="Times New Roman" w:hAnsi="Times New Roman" w:cs="Times New Roman"/>
          <w:b/>
          <w:bCs/>
          <w:sz w:val="24"/>
          <w:szCs w:val="24"/>
        </w:rPr>
        <w:t xml:space="preserve"> .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1</w:t>
      </w:r>
      <w:r w:rsidRPr="006C0870">
        <w:rPr>
          <w:rFonts w:eastAsia="Times New Roman"/>
          <w:sz w:val="21"/>
          <w:rtl/>
        </w:rPr>
        <w:t xml:space="preserve">، إعطاء المأكولات السائلة لمرضي سرطان الفم بعد العملية الجراحية، وتغيرها بالمأكولات المنتصف سيلا بعد </w:t>
      </w:r>
      <w:proofErr w:type="spellStart"/>
      <w:r w:rsidRPr="006C0870">
        <w:rPr>
          <w:rFonts w:eastAsia="Times New Roman"/>
          <w:sz w:val="21"/>
          <w:rtl/>
        </w:rPr>
        <w:t>حوالى</w:t>
      </w:r>
      <w:proofErr w:type="spellEnd"/>
      <w:r w:rsidRPr="006C0870">
        <w:rPr>
          <w:rFonts w:eastAsia="Times New Roman"/>
          <w:sz w:val="21"/>
          <w:rtl/>
        </w:rPr>
        <w:t xml:space="preserve"> أسبوع</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2</w:t>
      </w:r>
      <w:r w:rsidRPr="006C0870">
        <w:rPr>
          <w:rFonts w:eastAsia="Times New Roman"/>
          <w:sz w:val="21"/>
          <w:rtl/>
        </w:rPr>
        <w:t>، انتبه بملاحظة لون الشفة و درجة حرارته و مرونته لمرضي سرطان الفم بعد العلمية الجراحية. إذا كان درجة حرارة الفم انخفض أو أصبح الأخضر الأرجواني و اشتدّ تدريجيا يجب إخبار الطبيب به فورا</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3</w:t>
      </w:r>
      <w:r w:rsidRPr="006C0870">
        <w:rPr>
          <w:rFonts w:eastAsia="Times New Roman"/>
          <w:sz w:val="21"/>
          <w:rtl/>
        </w:rPr>
        <w:t xml:space="preserve">، تمتص </w:t>
      </w:r>
      <w:proofErr w:type="spellStart"/>
      <w:r w:rsidRPr="006C0870">
        <w:rPr>
          <w:rFonts w:eastAsia="Times New Roman"/>
          <w:sz w:val="21"/>
          <w:rtl/>
        </w:rPr>
        <w:t>الافرازات</w:t>
      </w:r>
      <w:proofErr w:type="spellEnd"/>
      <w:r w:rsidRPr="006C0870">
        <w:rPr>
          <w:rFonts w:eastAsia="Times New Roman"/>
          <w:sz w:val="21"/>
          <w:rtl/>
        </w:rPr>
        <w:t xml:space="preserve"> من الفم و الأنف و الحنجرة لمرضي سرطان الفم في وقته ، الذي يهدف بأن يجعل مجرى التنفس يبقي سلسا</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ascii="Times New Roman" w:eastAsia="Times New Roman" w:hAnsi="Times New Roman" w:cs="Times New Roman"/>
          <w:sz w:val="24"/>
          <w:szCs w:val="24"/>
        </w:rPr>
        <w:t>4</w:t>
      </w:r>
      <w:r w:rsidRPr="006C0870">
        <w:rPr>
          <w:rFonts w:eastAsia="Times New Roman"/>
          <w:sz w:val="21"/>
          <w:rtl/>
        </w:rPr>
        <w:t>، إذا كان مريض سرطان الفم فقد القدرة على الكلام بعد العملية الجراحية، لا يستطيع شكوى الانزعاج بنفسه، يجب أن يلاحظ بدقة مريض سرطان الفم ليعرف ما إذا كان توجد عليه الأعراض عن انسداد مجرى التنفس مثل التهيج و تحرك الأنف و غيرها</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b/>
          <w:bCs/>
          <w:sz w:val="21"/>
          <w:rtl/>
        </w:rPr>
        <w:t xml:space="preserve">ما هي المساعدات </w:t>
      </w:r>
      <w:proofErr w:type="spellStart"/>
      <w:r w:rsidRPr="006C0870">
        <w:rPr>
          <w:rFonts w:eastAsia="Times New Roman"/>
          <w:b/>
          <w:bCs/>
          <w:sz w:val="21"/>
          <w:rtl/>
        </w:rPr>
        <w:t>الأخري</w:t>
      </w:r>
      <w:proofErr w:type="spellEnd"/>
      <w:r w:rsidRPr="006C0870">
        <w:rPr>
          <w:rFonts w:eastAsia="Times New Roman"/>
          <w:b/>
          <w:bCs/>
          <w:sz w:val="21"/>
          <w:rtl/>
        </w:rPr>
        <w:t xml:space="preserve"> يمكن الحصول عليها؟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لقد أثبتت الممارسة أن فريق التشخيص و العلاج المتكون من قسم الأمراض الجراحية للأورام السرطانية و قسم الأمراض الباطنية للأورام السرطانية و قسم علم الأمراض و قسم الأشعة و قسم </w:t>
      </w:r>
      <w:proofErr w:type="spellStart"/>
      <w:r w:rsidRPr="006C0870">
        <w:rPr>
          <w:rFonts w:eastAsia="Times New Roman"/>
          <w:sz w:val="21"/>
          <w:rtl/>
        </w:rPr>
        <w:t>اخصائي</w:t>
      </w:r>
      <w:proofErr w:type="spellEnd"/>
      <w:r w:rsidRPr="006C0870">
        <w:rPr>
          <w:rFonts w:eastAsia="Times New Roman"/>
          <w:sz w:val="21"/>
          <w:rtl/>
        </w:rPr>
        <w:t xml:space="preserve"> التخدير و الممرضات المتخصصات و غيرها من الأقسام العلمية يستطيع تقديم الخدمات الرائعة و وضع البرنامج الأكثر استفادة و انطباقا و اقتصادا </w:t>
      </w:r>
      <w:proofErr w:type="spellStart"/>
      <w:r w:rsidRPr="006C0870">
        <w:rPr>
          <w:rFonts w:eastAsia="Times New Roman"/>
          <w:sz w:val="21"/>
          <w:rtl/>
        </w:rPr>
        <w:t>للمصائبين</w:t>
      </w:r>
      <w:proofErr w:type="spellEnd"/>
      <w:r w:rsidRPr="006C0870">
        <w:rPr>
          <w:rFonts w:eastAsia="Times New Roman"/>
          <w:sz w:val="21"/>
          <w:rtl/>
        </w:rPr>
        <w:t xml:space="preserve">، بما يستطيع تحسين مفعول العلاج </w:t>
      </w:r>
      <w:proofErr w:type="spellStart"/>
      <w:r w:rsidRPr="006C0870">
        <w:rPr>
          <w:rFonts w:eastAsia="Times New Roman"/>
          <w:sz w:val="21"/>
          <w:rtl/>
        </w:rPr>
        <w:t>للمصائبين</w:t>
      </w:r>
      <w:proofErr w:type="spellEnd"/>
      <w:r w:rsidRPr="006C0870">
        <w:rPr>
          <w:rFonts w:eastAsia="Times New Roman"/>
          <w:sz w:val="21"/>
          <w:rtl/>
        </w:rPr>
        <w:t xml:space="preserve"> بالأمراض المستعصية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لقد أثبتت الممارسة أن فريق التشخيص و العلاج المتكون من قسم الأمراض الجراحية للأورام السرطانية و قسم الأمراض الباطنية للأورام السرطانية و قسم علم الأمراض و قسم الأشعة و قسم </w:t>
      </w:r>
      <w:proofErr w:type="spellStart"/>
      <w:r w:rsidRPr="006C0870">
        <w:rPr>
          <w:rFonts w:eastAsia="Times New Roman"/>
          <w:sz w:val="21"/>
          <w:rtl/>
        </w:rPr>
        <w:t>اخصائي</w:t>
      </w:r>
      <w:proofErr w:type="spellEnd"/>
      <w:r w:rsidRPr="006C0870">
        <w:rPr>
          <w:rFonts w:eastAsia="Times New Roman"/>
          <w:sz w:val="21"/>
          <w:rtl/>
        </w:rPr>
        <w:t xml:space="preserve"> التخدير و الممرضات المتخصصات و غيرها من الأقسام العلمية يستطيع تقديم الخدمات الرائعة و وضع البرنامج الأكثر استفادة و انطباقا و اقتصادا </w:t>
      </w:r>
      <w:proofErr w:type="spellStart"/>
      <w:r w:rsidRPr="006C0870">
        <w:rPr>
          <w:rFonts w:eastAsia="Times New Roman"/>
          <w:sz w:val="21"/>
          <w:rtl/>
        </w:rPr>
        <w:t>للمصائبين</w:t>
      </w:r>
      <w:proofErr w:type="spellEnd"/>
      <w:r w:rsidRPr="006C0870">
        <w:rPr>
          <w:rFonts w:eastAsia="Times New Roman"/>
          <w:sz w:val="21"/>
          <w:rtl/>
        </w:rPr>
        <w:t xml:space="preserve">، بما يستطيع تحسين مفعول العلاج </w:t>
      </w:r>
      <w:proofErr w:type="spellStart"/>
      <w:r w:rsidRPr="006C0870">
        <w:rPr>
          <w:rFonts w:eastAsia="Times New Roman"/>
          <w:sz w:val="21"/>
          <w:rtl/>
        </w:rPr>
        <w:t>للمصائبين</w:t>
      </w:r>
      <w:proofErr w:type="spellEnd"/>
      <w:r w:rsidRPr="006C0870">
        <w:rPr>
          <w:rFonts w:eastAsia="Times New Roman"/>
          <w:sz w:val="21"/>
          <w:rtl/>
        </w:rPr>
        <w:t xml:space="preserve"> بالأمراض المستعصية</w:t>
      </w:r>
      <w:r w:rsidRPr="006C0870">
        <w:rPr>
          <w:rFonts w:ascii="Times New Roman" w:eastAsia="Times New Roman" w:hAnsi="Times New Roman" w:cs="Times New Roman"/>
          <w:sz w:val="24"/>
          <w:szCs w:val="24"/>
        </w:rPr>
        <w:t xml:space="preserve">. </w:t>
      </w:r>
    </w:p>
    <w:p w:rsidR="006C0870" w:rsidRPr="006C0870" w:rsidRDefault="006C0870" w:rsidP="006C0870">
      <w:pPr>
        <w:spacing w:after="0" w:line="240" w:lineRule="auto"/>
        <w:jc w:val="both"/>
        <w:rPr>
          <w:rFonts w:ascii="Times New Roman" w:eastAsia="Times New Roman" w:hAnsi="Times New Roman" w:cs="Times New Roman"/>
          <w:sz w:val="24"/>
          <w:szCs w:val="24"/>
          <w:rtl/>
        </w:rPr>
      </w:pPr>
      <w:r w:rsidRPr="006C0870">
        <w:rPr>
          <w:rFonts w:eastAsia="Times New Roman"/>
          <w:sz w:val="21"/>
          <w:rtl/>
        </w:rPr>
        <w:t xml:space="preserve">سلسلة الرعاية الصحية عن "محطة واحدة"، الذي تمّ تكوينه من الأقسام المتنوعة المتحدة من قبل مستشفي </w:t>
      </w:r>
      <w:proofErr w:type="spellStart"/>
      <w:r w:rsidRPr="006C0870">
        <w:rPr>
          <w:rFonts w:eastAsia="Times New Roman"/>
          <w:sz w:val="21"/>
          <w:rtl/>
        </w:rPr>
        <w:t>كوانزو</w:t>
      </w:r>
      <w:proofErr w:type="spellEnd"/>
      <w:r w:rsidRPr="006C0870">
        <w:rPr>
          <w:rFonts w:eastAsia="Times New Roman"/>
          <w:sz w:val="21"/>
          <w:rtl/>
        </w:rPr>
        <w:t xml:space="preserve"> الحديث </w:t>
      </w:r>
      <w:proofErr w:type="spellStart"/>
      <w:r w:rsidRPr="006C0870">
        <w:rPr>
          <w:rFonts w:eastAsia="Times New Roman"/>
          <w:sz w:val="21"/>
          <w:rtl/>
        </w:rPr>
        <w:t>للإبحاث</w:t>
      </w:r>
      <w:proofErr w:type="spellEnd"/>
      <w:r w:rsidRPr="006C0870">
        <w:rPr>
          <w:rFonts w:eastAsia="Times New Roman"/>
          <w:sz w:val="21"/>
          <w:rtl/>
        </w:rPr>
        <w:t xml:space="preserve"> عن الأورام السرطانية يمكن لها أن تقوم بالتشخيص الكامل و المعالجة الشاملة </w:t>
      </w:r>
      <w:proofErr w:type="spellStart"/>
      <w:r w:rsidRPr="006C0870">
        <w:rPr>
          <w:rFonts w:eastAsia="Times New Roman"/>
          <w:sz w:val="21"/>
          <w:rtl/>
        </w:rPr>
        <w:t>للمصائبين</w:t>
      </w:r>
      <w:proofErr w:type="spellEnd"/>
      <w:r w:rsidRPr="006C0870">
        <w:rPr>
          <w:rFonts w:eastAsia="Times New Roman"/>
          <w:sz w:val="21"/>
          <w:rtl/>
        </w:rPr>
        <w:t xml:space="preserve">، تهتم بخدمات الطبية الممتازة و الشاملة من جهة و من جهة أخري تهتم برفع كفاءة العلاج الطبي و مستواه. إن طرق التبادل بين الأطباء و المرضي متنوعة ، </w:t>
      </w:r>
      <w:proofErr w:type="spellStart"/>
      <w:r w:rsidRPr="006C0870">
        <w:rPr>
          <w:rFonts w:eastAsia="Times New Roman"/>
          <w:sz w:val="21"/>
          <w:rtl/>
        </w:rPr>
        <w:t>بيما</w:t>
      </w:r>
      <w:proofErr w:type="spellEnd"/>
      <w:r w:rsidRPr="006C0870">
        <w:rPr>
          <w:rFonts w:eastAsia="Times New Roman"/>
          <w:sz w:val="21"/>
          <w:rtl/>
        </w:rPr>
        <w:t xml:space="preserve"> فيها </w:t>
      </w:r>
      <w:proofErr w:type="spellStart"/>
      <w:r w:rsidRPr="006C0870">
        <w:rPr>
          <w:rFonts w:eastAsia="Times New Roman"/>
          <w:sz w:val="21"/>
          <w:rtl/>
        </w:rPr>
        <w:t>الاستعشار</w:t>
      </w:r>
      <w:proofErr w:type="spellEnd"/>
      <w:r w:rsidRPr="006C0870">
        <w:rPr>
          <w:rFonts w:eastAsia="Times New Roman"/>
          <w:sz w:val="21"/>
          <w:rtl/>
        </w:rPr>
        <w:t xml:space="preserve"> على الانترنت و البريد الإلكتروني و </w:t>
      </w:r>
      <w:proofErr w:type="spellStart"/>
      <w:r w:rsidRPr="006C0870">
        <w:rPr>
          <w:rFonts w:eastAsia="Times New Roman"/>
          <w:sz w:val="21"/>
          <w:rtl/>
        </w:rPr>
        <w:t>الاتصل</w:t>
      </w:r>
      <w:proofErr w:type="spellEnd"/>
      <w:r w:rsidRPr="006C0870">
        <w:rPr>
          <w:rFonts w:eastAsia="Times New Roman"/>
          <w:sz w:val="21"/>
          <w:rtl/>
        </w:rPr>
        <w:t xml:space="preserve"> بالهاتف فضلا عن المقابلة الشخصية ، بما يمكن تقديم خدمة الاستعلام </w:t>
      </w:r>
      <w:proofErr w:type="spellStart"/>
      <w:r w:rsidRPr="006C0870">
        <w:rPr>
          <w:rFonts w:eastAsia="Times New Roman"/>
          <w:sz w:val="21"/>
          <w:rtl/>
        </w:rPr>
        <w:t>للمصائبين</w:t>
      </w:r>
      <w:proofErr w:type="spellEnd"/>
      <w:r w:rsidRPr="006C0870">
        <w:rPr>
          <w:rFonts w:eastAsia="Times New Roman"/>
          <w:sz w:val="21"/>
          <w:rtl/>
        </w:rPr>
        <w:t xml:space="preserve"> من أنحاء العالم، و مساعدتهم في مقاومة الأمراض المستعصية بشكل نافع. يمكن </w:t>
      </w:r>
      <w:proofErr w:type="spellStart"/>
      <w:r w:rsidRPr="006C0870">
        <w:rPr>
          <w:rFonts w:eastAsia="Times New Roman"/>
          <w:sz w:val="21"/>
          <w:rtl/>
        </w:rPr>
        <w:t>للمصائبين</w:t>
      </w:r>
      <w:proofErr w:type="spellEnd"/>
      <w:r w:rsidRPr="006C0870">
        <w:rPr>
          <w:rFonts w:eastAsia="Times New Roman"/>
          <w:sz w:val="21"/>
          <w:rtl/>
        </w:rPr>
        <w:t xml:space="preserve"> الوصول إلى الخدمات من الفريق الطبي من الأطباء و الممرضات و </w:t>
      </w:r>
      <w:proofErr w:type="spellStart"/>
      <w:r w:rsidRPr="006C0870">
        <w:rPr>
          <w:rFonts w:eastAsia="Times New Roman"/>
          <w:sz w:val="21"/>
          <w:rtl/>
        </w:rPr>
        <w:t>اخصائي</w:t>
      </w:r>
      <w:proofErr w:type="spellEnd"/>
      <w:r w:rsidRPr="006C0870">
        <w:rPr>
          <w:rFonts w:eastAsia="Times New Roman"/>
          <w:sz w:val="21"/>
          <w:rtl/>
        </w:rPr>
        <w:t xml:space="preserve"> التغذية و المترجمين و </w:t>
      </w:r>
      <w:proofErr w:type="spellStart"/>
      <w:r w:rsidRPr="006C0870">
        <w:rPr>
          <w:rFonts w:eastAsia="Times New Roman"/>
          <w:sz w:val="21"/>
          <w:rtl/>
        </w:rPr>
        <w:t>إلخ</w:t>
      </w:r>
      <w:proofErr w:type="spellEnd"/>
      <w:r w:rsidRPr="006C0870">
        <w:rPr>
          <w:rFonts w:eastAsia="Times New Roman"/>
          <w:sz w:val="21"/>
          <w:rtl/>
        </w:rPr>
        <w:t xml:space="preserve"> ، يستطيع سدّ الحاجات المختلفة من </w:t>
      </w:r>
      <w:proofErr w:type="spellStart"/>
      <w:r w:rsidRPr="006C0870">
        <w:rPr>
          <w:rFonts w:eastAsia="Times New Roman"/>
          <w:sz w:val="21"/>
          <w:rtl/>
        </w:rPr>
        <w:t>المصائبين</w:t>
      </w:r>
      <w:proofErr w:type="spellEnd"/>
      <w:r w:rsidRPr="006C0870">
        <w:rPr>
          <w:rFonts w:eastAsia="Times New Roman"/>
          <w:sz w:val="21"/>
          <w:rtl/>
        </w:rPr>
        <w:t xml:space="preserve"> المقيمين في دول العالم. لا شوك فيه أنه على ظلّ البيئة التي كانت فيها المعلومات و التبادلات الرائجة مثلما في هذا المستشفي يمكن </w:t>
      </w:r>
      <w:proofErr w:type="spellStart"/>
      <w:r w:rsidRPr="006C0870">
        <w:rPr>
          <w:rFonts w:eastAsia="Times New Roman"/>
          <w:sz w:val="21"/>
          <w:rtl/>
        </w:rPr>
        <w:t>للمصائبين</w:t>
      </w:r>
      <w:proofErr w:type="spellEnd"/>
      <w:r w:rsidRPr="006C0870">
        <w:rPr>
          <w:rFonts w:eastAsia="Times New Roman"/>
          <w:sz w:val="21"/>
          <w:rtl/>
        </w:rPr>
        <w:t xml:space="preserve"> التعاون مع أطباء المستشفي في التشخيص و العلاج بصورة مطمئنة</w:t>
      </w:r>
    </w:p>
    <w:p w:rsidR="006C0870" w:rsidRDefault="006C0870">
      <w:pPr>
        <w:rPr>
          <w:rFonts w:hint="cs"/>
          <w:sz w:val="28"/>
          <w:szCs w:val="28"/>
          <w:rtl/>
        </w:rPr>
      </w:pPr>
    </w:p>
    <w:p w:rsidR="00E308C5" w:rsidRDefault="00E308C5">
      <w:pPr>
        <w:rPr>
          <w:rFonts w:hint="cs"/>
          <w:sz w:val="28"/>
          <w:szCs w:val="28"/>
          <w:rtl/>
        </w:rPr>
      </w:pPr>
    </w:p>
    <w:p w:rsidR="00E308C5" w:rsidRDefault="00E308C5">
      <w:pPr>
        <w:rPr>
          <w:rFonts w:hint="cs"/>
          <w:sz w:val="28"/>
          <w:szCs w:val="28"/>
          <w:rtl/>
        </w:rPr>
      </w:pPr>
    </w:p>
    <w:p w:rsidR="00E308C5" w:rsidRDefault="00E308C5">
      <w:pPr>
        <w:rPr>
          <w:rFonts w:hint="cs"/>
          <w:sz w:val="28"/>
          <w:szCs w:val="28"/>
          <w:rtl/>
        </w:rPr>
      </w:pPr>
    </w:p>
    <w:p w:rsidR="00040EC9" w:rsidRDefault="00E308C5" w:rsidP="00040EC9">
      <w:pPr>
        <w:pStyle w:val="a4"/>
        <w:jc w:val="right"/>
      </w:pPr>
      <w:r>
        <w:rPr>
          <w:rtl/>
        </w:rPr>
        <w:lastRenderedPageBreak/>
        <w:t xml:space="preserve">ما أن تُحقن الأدوية المضادة للسرطان بالدورة الدموية حتى تبدأ عملها في التأثير على الخلايا السرطانية التي هي </w:t>
      </w:r>
      <w:r w:rsidR="00040EC9">
        <w:rPr>
          <w:rtl/>
        </w:rPr>
        <w:t>العلاج الكيميائي هو مجموعة من الأدوية التي تستخدم للقضاء على الخلايا السرطانية بإيقاف نموها والحد من انتشارها، وهناك العديد من الأدوية الكيميائية التي قد تستخدم معا أو كلاً على حدة على حسب ما تستدعيه الحالة</w:t>
      </w:r>
      <w:r w:rsidR="00040EC9">
        <w:t>.</w:t>
      </w:r>
      <w:r w:rsidR="00040EC9">
        <w:br/>
      </w:r>
      <w:r w:rsidR="00040EC9">
        <w:rPr>
          <w:rtl/>
        </w:rPr>
        <w:t>يعطى العلاج الكيميائي بشكل نظام متبع حسب نوع المرض ومكانه ومدى انتشاره</w:t>
      </w:r>
      <w:r w:rsidR="00040EC9">
        <w:t>.</w:t>
      </w:r>
    </w:p>
    <w:p w:rsidR="00040EC9" w:rsidRDefault="00040EC9" w:rsidP="00040EC9">
      <w:pPr>
        <w:pStyle w:val="2"/>
        <w:bidi w:val="0"/>
        <w:jc w:val="right"/>
      </w:pPr>
      <w:r>
        <w:rPr>
          <w:rtl/>
        </w:rPr>
        <w:t>كيف يُعطى العلاج الكيميائي؟</w:t>
      </w:r>
    </w:p>
    <w:p w:rsidR="00040EC9" w:rsidRDefault="00040EC9" w:rsidP="00040EC9">
      <w:pPr>
        <w:pStyle w:val="a4"/>
        <w:jc w:val="right"/>
      </w:pPr>
      <w:r>
        <w:rPr>
          <w:rtl/>
        </w:rPr>
        <w:t>يُعطى العلاج الكيميائي بعدة طرق علي حسب نوع الورم والمرحلة ونوع الخطة العلاجية وحسب ما يجده الطبيب مناسباً بناءً على بروتوكولات وأنظمة موضوعة عالمياً</w:t>
      </w:r>
      <w:r>
        <w:t>.</w:t>
      </w:r>
    </w:p>
    <w:p w:rsidR="00040EC9" w:rsidRDefault="00040EC9" w:rsidP="00040EC9">
      <w:pPr>
        <w:pStyle w:val="3"/>
        <w:jc w:val="right"/>
      </w:pPr>
      <w:r>
        <w:rPr>
          <w:rtl/>
        </w:rPr>
        <w:t>قد يُعطى العلاج على هيئة</w:t>
      </w:r>
      <w:r>
        <w:t>:</w:t>
      </w:r>
    </w:p>
    <w:p w:rsidR="00040EC9" w:rsidRDefault="00040EC9" w:rsidP="00040EC9">
      <w:pPr>
        <w:numPr>
          <w:ilvl w:val="0"/>
          <w:numId w:val="7"/>
        </w:numPr>
        <w:bidi w:val="0"/>
        <w:spacing w:before="100" w:beforeAutospacing="1" w:after="100" w:afterAutospacing="1" w:line="240" w:lineRule="auto"/>
        <w:jc w:val="right"/>
      </w:pPr>
      <w:r>
        <w:rPr>
          <w:rtl/>
        </w:rPr>
        <w:t>محاليل وريدية</w:t>
      </w:r>
      <w:r>
        <w:t>.</w:t>
      </w:r>
    </w:p>
    <w:p w:rsidR="00040EC9" w:rsidRDefault="00040EC9" w:rsidP="00040EC9">
      <w:pPr>
        <w:numPr>
          <w:ilvl w:val="0"/>
          <w:numId w:val="7"/>
        </w:numPr>
        <w:bidi w:val="0"/>
        <w:spacing w:before="100" w:beforeAutospacing="1" w:after="100" w:afterAutospacing="1" w:line="240" w:lineRule="auto"/>
        <w:jc w:val="right"/>
      </w:pPr>
      <w:r>
        <w:rPr>
          <w:rtl/>
        </w:rPr>
        <w:t>أو حقن تُعطى مباشرة في العضل أو الظهر أو حتى المثانة</w:t>
      </w:r>
      <w:r>
        <w:t>.</w:t>
      </w:r>
    </w:p>
    <w:p w:rsidR="00040EC9" w:rsidRDefault="00040EC9" w:rsidP="00040EC9">
      <w:pPr>
        <w:numPr>
          <w:ilvl w:val="0"/>
          <w:numId w:val="7"/>
        </w:numPr>
        <w:bidi w:val="0"/>
        <w:spacing w:before="100" w:beforeAutospacing="1" w:after="100" w:afterAutospacing="1" w:line="240" w:lineRule="auto"/>
        <w:jc w:val="right"/>
      </w:pPr>
      <w:r>
        <w:rPr>
          <w:rtl/>
        </w:rPr>
        <w:t>وقد يُعطى على شكل حبوب</w:t>
      </w:r>
      <w:r>
        <w:t>.</w:t>
      </w:r>
    </w:p>
    <w:p w:rsidR="00E308C5" w:rsidRDefault="00E308C5" w:rsidP="00E308C5">
      <w:pPr>
        <w:pStyle w:val="a4"/>
        <w:jc w:val="right"/>
      </w:pPr>
      <w:r>
        <w:rPr>
          <w:rtl/>
        </w:rPr>
        <w:t>بصفة عامة خلايا نشطة وسريعة النمو والانقسام، وبالمقابل يشمل مفعول العقاقير بعض الخلايا الطبيعية السليمة سريعة النمو مثل خلايا النخاع العظمي وأنسجة الجهاز الهضمي (كالفم والمريء والمعدة والأمعاء) وجذور الشعر والخلايا التناسلية، وتعتبر هذه التأثيرات مؤقتة. كما أن لبعض العقاقير تأثيرات على أنسجة بعض الأعضاء الحيوية مثل القلب والـرئة والكِـلى والكبد والمثانة والجهاز العصبي. وبطبيعة الحال يتم إعطاء أدوية مساندة لتجنب مثل هذه التأثيرات للوقاية منها قبل وأثناء المعالجة</w:t>
      </w:r>
      <w:r>
        <w:t>.</w:t>
      </w:r>
      <w:r>
        <w:br/>
      </w:r>
      <w:r>
        <w:rPr>
          <w:rtl/>
        </w:rPr>
        <w:t>وتجدر الإشارة إلى أن ظهور التأثيرات الجانبية من عدمه لا يُعد دليلاً على فاعلية وكفاءة العقاقير المستخدمة كما قد يتبادر إلى الذهن فهي تختلف بشكل كبير في الشدة والنوعية من شخص لآخر ومن عقار لآخر ومن دورة علاجية لأخرى حتى بالنسبة لنفس الشخص، وتعتمد أساساً على نوع وجرعة العقار المستخدم وتفاعل الجسم حياله</w:t>
      </w:r>
      <w:r>
        <w:t>.</w:t>
      </w:r>
      <w:r>
        <w:br/>
      </w:r>
      <w:r>
        <w:br/>
      </w:r>
      <w:r>
        <w:rPr>
          <w:rtl/>
        </w:rPr>
        <w:t>إن العلاج الكيميائي فعال جداً على الخلايا السرطانية ولكن له بعض الأعراض الجانبية التي بالإمكان السيطرة عليها، وقد يختلف ظهور هذه الأعراض من شخص إلى آخر وقد تتراوح بين سقوط الشعر إلى فقدان المناعة، ويمكن السيطرة على بعض الأعراض أو التعايش معها  باتخاذ بعض الاحتياطات الوقائية</w:t>
      </w:r>
      <w:r>
        <w:t>.</w:t>
      </w:r>
    </w:p>
    <w:p w:rsidR="00E308C5" w:rsidRDefault="00E308C5" w:rsidP="00E308C5">
      <w:pPr>
        <w:pStyle w:val="2"/>
        <w:bidi w:val="0"/>
        <w:jc w:val="right"/>
      </w:pPr>
      <w:r>
        <w:rPr>
          <w:rtl/>
        </w:rPr>
        <w:t>تتضمن الأعراض الجانبية للعلاج الكيميائي ما يلي</w:t>
      </w:r>
      <w:r>
        <w:t>:</w:t>
      </w:r>
    </w:p>
    <w:p w:rsidR="00E308C5" w:rsidRDefault="00E308C5" w:rsidP="00E308C5">
      <w:pPr>
        <w:pStyle w:val="3"/>
        <w:jc w:val="right"/>
      </w:pPr>
      <w:r>
        <w:t>1- </w:t>
      </w:r>
      <w:r>
        <w:rPr>
          <w:rtl/>
        </w:rPr>
        <w:t>الإعياء العام والتعب</w:t>
      </w:r>
      <w:r>
        <w:t>:</w:t>
      </w:r>
    </w:p>
    <w:p w:rsidR="00E308C5" w:rsidRDefault="00E308C5" w:rsidP="00E308C5">
      <w:pPr>
        <w:pStyle w:val="a4"/>
        <w:jc w:val="right"/>
      </w:pPr>
      <w:r>
        <w:t>- </w:t>
      </w:r>
      <w:r>
        <w:rPr>
          <w:rtl/>
        </w:rPr>
        <w:t>من الطبيعي أن تشعر بالتعب أو الإجهاد والرغبة بالنوم بعد أخذ الجرعة الكيميائية لذلك حاول عدم إجهاد نفسك ونظم جدولك اليومي بحيث تأخذ فترات من الراحة أو النوم أكثر من مرة خلال اليوم ولا تنسى أن تهتم بغذائك الصحي وأن تُكثر من شرب السوائل</w:t>
      </w:r>
      <w:r>
        <w:t>.</w:t>
      </w:r>
    </w:p>
    <w:p w:rsidR="00E308C5" w:rsidRDefault="00E308C5" w:rsidP="00E308C5">
      <w:pPr>
        <w:pStyle w:val="3"/>
        <w:jc w:val="right"/>
      </w:pPr>
      <w:r>
        <w:t>2- </w:t>
      </w:r>
      <w:r>
        <w:rPr>
          <w:rtl/>
        </w:rPr>
        <w:t>القيء والغثيان</w:t>
      </w:r>
      <w:r>
        <w:t>:</w:t>
      </w:r>
    </w:p>
    <w:p w:rsidR="00E308C5" w:rsidRDefault="00E308C5" w:rsidP="00E308C5">
      <w:pPr>
        <w:pStyle w:val="a4"/>
        <w:jc w:val="right"/>
      </w:pPr>
      <w:r>
        <w:rPr>
          <w:rtl/>
        </w:rPr>
        <w:t>ويمكن التخفيف منها بإتباع الخطوات التالية الخطوات التالية</w:t>
      </w:r>
      <w:r>
        <w:t>:</w:t>
      </w:r>
    </w:p>
    <w:p w:rsidR="00E308C5" w:rsidRDefault="00E308C5" w:rsidP="00E308C5">
      <w:pPr>
        <w:numPr>
          <w:ilvl w:val="0"/>
          <w:numId w:val="1"/>
        </w:numPr>
        <w:bidi w:val="0"/>
        <w:spacing w:before="100" w:beforeAutospacing="1" w:after="100" w:afterAutospacing="1" w:line="240" w:lineRule="auto"/>
        <w:jc w:val="right"/>
      </w:pPr>
      <w:r>
        <w:rPr>
          <w:rtl/>
        </w:rPr>
        <w:t>خذ قدراً من الراحة بعد أخذ العلاج الكيميائي</w:t>
      </w:r>
      <w:r>
        <w:t>.</w:t>
      </w:r>
    </w:p>
    <w:p w:rsidR="00E308C5" w:rsidRDefault="00E308C5" w:rsidP="00E308C5">
      <w:pPr>
        <w:numPr>
          <w:ilvl w:val="0"/>
          <w:numId w:val="1"/>
        </w:numPr>
        <w:bidi w:val="0"/>
        <w:spacing w:before="100" w:beforeAutospacing="1" w:after="100" w:afterAutospacing="1" w:line="240" w:lineRule="auto"/>
        <w:jc w:val="right"/>
      </w:pPr>
      <w:r>
        <w:rPr>
          <w:rtl/>
        </w:rPr>
        <w:t>حاول شرب جرعات خفيفة من السوائل خلال اليوم مثل الماء أو العصير أو الشوربة</w:t>
      </w:r>
      <w:r>
        <w:t>.</w:t>
      </w:r>
    </w:p>
    <w:p w:rsidR="00E308C5" w:rsidRDefault="00E308C5" w:rsidP="00E308C5">
      <w:pPr>
        <w:numPr>
          <w:ilvl w:val="0"/>
          <w:numId w:val="1"/>
        </w:numPr>
        <w:bidi w:val="0"/>
        <w:spacing w:before="100" w:beforeAutospacing="1" w:after="100" w:afterAutospacing="1" w:line="240" w:lineRule="auto"/>
        <w:jc w:val="right"/>
      </w:pPr>
      <w:r>
        <w:rPr>
          <w:rtl/>
        </w:rPr>
        <w:t>تناول بعض الخبز أو البسكويت الناشف أو المملح فقد يساعد على تخفيف الغثيان</w:t>
      </w:r>
      <w:r>
        <w:t>.</w:t>
      </w:r>
    </w:p>
    <w:p w:rsidR="00E308C5" w:rsidRDefault="00E308C5" w:rsidP="00E308C5">
      <w:pPr>
        <w:numPr>
          <w:ilvl w:val="0"/>
          <w:numId w:val="1"/>
        </w:numPr>
        <w:bidi w:val="0"/>
        <w:spacing w:before="100" w:beforeAutospacing="1" w:after="100" w:afterAutospacing="1" w:line="240" w:lineRule="auto"/>
        <w:jc w:val="right"/>
      </w:pPr>
      <w:r>
        <w:rPr>
          <w:rtl/>
        </w:rPr>
        <w:t xml:space="preserve">حاول تجنب الأكل الغني بالدهون والتوابل الحارة </w:t>
      </w:r>
      <w:proofErr w:type="spellStart"/>
      <w:r>
        <w:rPr>
          <w:rtl/>
        </w:rPr>
        <w:t>والمخللات</w:t>
      </w:r>
      <w:proofErr w:type="spellEnd"/>
      <w:r>
        <w:rPr>
          <w:rtl/>
        </w:rPr>
        <w:t xml:space="preserve"> والذي قد يزيد من الشعور بالغثيان</w:t>
      </w:r>
      <w:r>
        <w:t>.</w:t>
      </w:r>
    </w:p>
    <w:p w:rsidR="00E308C5" w:rsidRDefault="00E308C5" w:rsidP="00E308C5">
      <w:pPr>
        <w:numPr>
          <w:ilvl w:val="0"/>
          <w:numId w:val="1"/>
        </w:numPr>
        <w:bidi w:val="0"/>
        <w:spacing w:before="100" w:beforeAutospacing="1" w:after="100" w:afterAutospacing="1" w:line="240" w:lineRule="auto"/>
        <w:jc w:val="right"/>
      </w:pPr>
      <w:r>
        <w:rPr>
          <w:rtl/>
        </w:rPr>
        <w:t>حاول تناول وجبات صغيرة متعددة خلال اليوم</w:t>
      </w:r>
      <w:r>
        <w:t>.</w:t>
      </w:r>
    </w:p>
    <w:p w:rsidR="00E308C5" w:rsidRDefault="00E308C5" w:rsidP="00E308C5">
      <w:pPr>
        <w:numPr>
          <w:ilvl w:val="0"/>
          <w:numId w:val="1"/>
        </w:numPr>
        <w:bidi w:val="0"/>
        <w:spacing w:before="100" w:beforeAutospacing="1" w:after="100" w:afterAutospacing="1" w:line="240" w:lineRule="auto"/>
        <w:jc w:val="right"/>
      </w:pPr>
      <w:r>
        <w:rPr>
          <w:rtl/>
        </w:rPr>
        <w:t xml:space="preserve">الالتزام بعلاج الغثيان الذي وصفه </w:t>
      </w:r>
      <w:proofErr w:type="spellStart"/>
      <w:r>
        <w:rPr>
          <w:rtl/>
        </w:rPr>
        <w:t>لك</w:t>
      </w:r>
      <w:proofErr w:type="spellEnd"/>
      <w:r>
        <w:rPr>
          <w:rtl/>
        </w:rPr>
        <w:t xml:space="preserve"> الطبيب</w:t>
      </w:r>
      <w:r>
        <w:t>.</w:t>
      </w:r>
    </w:p>
    <w:p w:rsidR="00E308C5" w:rsidRDefault="00E308C5" w:rsidP="00E308C5">
      <w:pPr>
        <w:numPr>
          <w:ilvl w:val="0"/>
          <w:numId w:val="1"/>
        </w:numPr>
        <w:bidi w:val="0"/>
        <w:spacing w:before="100" w:beforeAutospacing="1" w:after="100" w:afterAutospacing="1" w:line="240" w:lineRule="auto"/>
        <w:jc w:val="right"/>
      </w:pPr>
      <w:r>
        <w:rPr>
          <w:rtl/>
        </w:rPr>
        <w:lastRenderedPageBreak/>
        <w:t>حاول التخفيف من استعمال البخور والطيب والروائح العطرية والابتعاد عن روائح الطبخ لأنها قد تزيد من الشعور بالغثيان</w:t>
      </w:r>
      <w:r>
        <w:t>.</w:t>
      </w:r>
    </w:p>
    <w:p w:rsidR="00E308C5" w:rsidRDefault="00E308C5" w:rsidP="00E308C5">
      <w:pPr>
        <w:pStyle w:val="3"/>
        <w:jc w:val="right"/>
      </w:pPr>
      <w:r>
        <w:t>3- </w:t>
      </w:r>
      <w:r>
        <w:rPr>
          <w:rtl/>
        </w:rPr>
        <w:t>اضطرابات الجهاز الهضمي</w:t>
      </w:r>
      <w:r>
        <w:t>:</w:t>
      </w:r>
    </w:p>
    <w:p w:rsidR="00E308C5" w:rsidRDefault="00E308C5" w:rsidP="00E308C5">
      <w:pPr>
        <w:numPr>
          <w:ilvl w:val="0"/>
          <w:numId w:val="2"/>
        </w:numPr>
        <w:bidi w:val="0"/>
        <w:spacing w:before="100" w:beforeAutospacing="1" w:after="100" w:afterAutospacing="1" w:line="240" w:lineRule="auto"/>
        <w:jc w:val="right"/>
      </w:pPr>
      <w:r>
        <w:rPr>
          <w:rtl/>
        </w:rPr>
        <w:t>قد تؤدي بعض الأدوية التي تستعمل كعلاج كيميائي إلى حدوث إمساك</w:t>
      </w:r>
      <w:r>
        <w:t>.</w:t>
      </w:r>
    </w:p>
    <w:p w:rsidR="00E308C5" w:rsidRDefault="00E308C5" w:rsidP="00E308C5">
      <w:pPr>
        <w:numPr>
          <w:ilvl w:val="0"/>
          <w:numId w:val="2"/>
        </w:numPr>
        <w:bidi w:val="0"/>
        <w:spacing w:before="100" w:beforeAutospacing="1" w:after="100" w:afterAutospacing="1" w:line="240" w:lineRule="auto"/>
        <w:jc w:val="right"/>
      </w:pPr>
      <w:r>
        <w:rPr>
          <w:rtl/>
        </w:rPr>
        <w:t>يمكنك تجنب الإمساك بالإكثار من الغذاء الغني بالألياف مثل الخضار أو الفاكهة أو الخبز الأسمر والإكثار من شرب السوائل</w:t>
      </w:r>
      <w:r>
        <w:t>.</w:t>
      </w:r>
    </w:p>
    <w:p w:rsidR="00E308C5" w:rsidRDefault="00E308C5" w:rsidP="00E308C5">
      <w:pPr>
        <w:numPr>
          <w:ilvl w:val="0"/>
          <w:numId w:val="2"/>
        </w:numPr>
        <w:bidi w:val="0"/>
        <w:spacing w:before="100" w:beforeAutospacing="1" w:after="100" w:afterAutospacing="1" w:line="240" w:lineRule="auto"/>
        <w:jc w:val="right"/>
      </w:pPr>
      <w:r>
        <w:rPr>
          <w:rtl/>
        </w:rPr>
        <w:t>حاول توزيع وجباتك اليومية إلى أكثر من 3 وجبات خفيفة سهلة الهضم ومن الأفضل أن تكثر من شرب السوائل والعصائر الطازجة</w:t>
      </w:r>
      <w:r>
        <w:t>.</w:t>
      </w:r>
    </w:p>
    <w:p w:rsidR="00E308C5" w:rsidRDefault="00E308C5" w:rsidP="00E308C5">
      <w:pPr>
        <w:numPr>
          <w:ilvl w:val="0"/>
          <w:numId w:val="2"/>
        </w:numPr>
        <w:bidi w:val="0"/>
        <w:spacing w:before="100" w:beforeAutospacing="1" w:after="100" w:afterAutospacing="1" w:line="240" w:lineRule="auto"/>
        <w:jc w:val="right"/>
      </w:pPr>
      <w:r>
        <w:rPr>
          <w:rtl/>
        </w:rPr>
        <w:t>كي تنشط عملية التبرز حاول تناول كأس من الحليب أو القهوة أو الكاكاو الحار عند الصباح</w:t>
      </w:r>
      <w:r>
        <w:t>.</w:t>
      </w:r>
    </w:p>
    <w:p w:rsidR="00E308C5" w:rsidRDefault="00E308C5" w:rsidP="00E308C5">
      <w:pPr>
        <w:numPr>
          <w:ilvl w:val="0"/>
          <w:numId w:val="2"/>
        </w:numPr>
        <w:bidi w:val="0"/>
        <w:spacing w:before="100" w:beforeAutospacing="1" w:after="100" w:afterAutospacing="1" w:line="240" w:lineRule="auto"/>
        <w:jc w:val="right"/>
      </w:pPr>
      <w:r>
        <w:rPr>
          <w:rtl/>
        </w:rPr>
        <w:t>عند استمرار الإمساك أخبر طبيبك كي يعطيك مليناً</w:t>
      </w:r>
      <w:r>
        <w:t>.</w:t>
      </w:r>
    </w:p>
    <w:p w:rsidR="00E308C5" w:rsidRDefault="00E308C5" w:rsidP="00E308C5">
      <w:pPr>
        <w:numPr>
          <w:ilvl w:val="0"/>
          <w:numId w:val="2"/>
        </w:numPr>
        <w:bidi w:val="0"/>
        <w:spacing w:before="100" w:beforeAutospacing="1" w:after="100" w:afterAutospacing="1" w:line="240" w:lineRule="auto"/>
        <w:jc w:val="right"/>
      </w:pPr>
      <w:r>
        <w:rPr>
          <w:rtl/>
        </w:rPr>
        <w:t>قد تؤدي بعض من أنواع العلاج الكيميائي  إلى إسهال شديد، وفي هذه الحالة يجب استشارة   طبيبك الخاص</w:t>
      </w:r>
      <w:r>
        <w:t>.</w:t>
      </w:r>
    </w:p>
    <w:p w:rsidR="00E308C5" w:rsidRDefault="00E308C5" w:rsidP="00E308C5">
      <w:pPr>
        <w:numPr>
          <w:ilvl w:val="0"/>
          <w:numId w:val="2"/>
        </w:numPr>
        <w:bidi w:val="0"/>
        <w:spacing w:before="100" w:beforeAutospacing="1" w:after="100" w:afterAutospacing="1" w:line="240" w:lineRule="auto"/>
        <w:jc w:val="right"/>
      </w:pPr>
      <w:r>
        <w:rPr>
          <w:rtl/>
        </w:rPr>
        <w:t>حاول تجنب الأغذية الغنية بالدهون أو التوابل الحارة</w:t>
      </w:r>
      <w:r>
        <w:t>.</w:t>
      </w:r>
    </w:p>
    <w:p w:rsidR="00E308C5" w:rsidRDefault="00E308C5" w:rsidP="00E308C5">
      <w:pPr>
        <w:numPr>
          <w:ilvl w:val="0"/>
          <w:numId w:val="2"/>
        </w:numPr>
        <w:bidi w:val="0"/>
        <w:spacing w:before="100" w:beforeAutospacing="1" w:after="100" w:afterAutospacing="1" w:line="240" w:lineRule="auto"/>
        <w:jc w:val="right"/>
      </w:pPr>
      <w:r>
        <w:rPr>
          <w:rtl/>
        </w:rPr>
        <w:t>تناول بعض الأكلات مثل البطاطس المسلوقة والموز والأرز فإنها تخفف من حدة الإسهال</w:t>
      </w:r>
      <w:r>
        <w:t>.</w:t>
      </w:r>
    </w:p>
    <w:p w:rsidR="00E308C5" w:rsidRDefault="00E308C5" w:rsidP="00E308C5">
      <w:pPr>
        <w:numPr>
          <w:ilvl w:val="0"/>
          <w:numId w:val="2"/>
        </w:numPr>
        <w:bidi w:val="0"/>
        <w:spacing w:before="100" w:beforeAutospacing="1" w:after="100" w:afterAutospacing="1" w:line="240" w:lineRule="auto"/>
        <w:jc w:val="right"/>
      </w:pPr>
      <w:r>
        <w:rPr>
          <w:rtl/>
        </w:rPr>
        <w:t>تجنب تناول منتجات الحليب والمشروبات الحارة والغازية لأنها قد تزيد من الإسهال</w:t>
      </w:r>
      <w:r>
        <w:t>.</w:t>
      </w:r>
    </w:p>
    <w:p w:rsidR="00E308C5" w:rsidRDefault="00E308C5" w:rsidP="00E308C5">
      <w:pPr>
        <w:pStyle w:val="3"/>
        <w:jc w:val="right"/>
      </w:pPr>
      <w:r>
        <w:t>4- </w:t>
      </w:r>
      <w:r>
        <w:rPr>
          <w:rtl/>
        </w:rPr>
        <w:t>تقرحات الفم</w:t>
      </w:r>
      <w:r>
        <w:t>:</w:t>
      </w:r>
    </w:p>
    <w:p w:rsidR="00E308C5" w:rsidRDefault="00E308C5" w:rsidP="00E308C5">
      <w:pPr>
        <w:pStyle w:val="a4"/>
        <w:jc w:val="right"/>
      </w:pPr>
      <w:r>
        <w:rPr>
          <w:rtl/>
        </w:rPr>
        <w:t>قد تؤثر بعض الأدوية المضادة للأمراض السرطانية على اللثة مما يسبب تقرحات أو التهابات بالفم.  يجب الاعتناء بنظافة الفم أثناء العلاج الكيميائي للتخفيف من الآثار السلبية على الفم وذلك بإتباع التعليمات التالية</w:t>
      </w:r>
      <w:r>
        <w:t>:</w:t>
      </w:r>
    </w:p>
    <w:p w:rsidR="00E308C5" w:rsidRDefault="00E308C5" w:rsidP="00E308C5">
      <w:pPr>
        <w:numPr>
          <w:ilvl w:val="0"/>
          <w:numId w:val="3"/>
        </w:numPr>
        <w:bidi w:val="0"/>
        <w:spacing w:before="100" w:beforeAutospacing="1" w:after="100" w:afterAutospacing="1" w:line="240" w:lineRule="auto"/>
        <w:jc w:val="right"/>
      </w:pPr>
      <w:r>
        <w:rPr>
          <w:rtl/>
        </w:rPr>
        <w:t>استخدام فرشاة أسنان ناعمة مع القليل من المعجون بعد كل وجبة</w:t>
      </w:r>
      <w:r>
        <w:t>.</w:t>
      </w:r>
    </w:p>
    <w:p w:rsidR="00E308C5" w:rsidRDefault="00E308C5" w:rsidP="00E308C5">
      <w:pPr>
        <w:numPr>
          <w:ilvl w:val="0"/>
          <w:numId w:val="3"/>
        </w:numPr>
        <w:bidi w:val="0"/>
        <w:spacing w:before="100" w:beforeAutospacing="1" w:after="100" w:afterAutospacing="1" w:line="240" w:lineRule="auto"/>
        <w:jc w:val="right"/>
      </w:pPr>
      <w:r>
        <w:rPr>
          <w:rtl/>
        </w:rPr>
        <w:t xml:space="preserve">استعمال غسول للفم عدة مرات يومياً (اخلط ملعقة صغيرة من الملح أو </w:t>
      </w:r>
      <w:proofErr w:type="spellStart"/>
      <w:r>
        <w:rPr>
          <w:rtl/>
        </w:rPr>
        <w:t>بايكربونات</w:t>
      </w:r>
      <w:proofErr w:type="spellEnd"/>
      <w:r>
        <w:rPr>
          <w:rtl/>
        </w:rPr>
        <w:t xml:space="preserve"> الصودا مع كوب من الماء الدافئ وتمضمض بها لمدة دقيقة وعلى فترة 7 – 10 أيام</w:t>
      </w:r>
      <w:r>
        <w:t>.</w:t>
      </w:r>
    </w:p>
    <w:p w:rsidR="00E308C5" w:rsidRDefault="00E308C5" w:rsidP="00E308C5">
      <w:pPr>
        <w:numPr>
          <w:ilvl w:val="0"/>
          <w:numId w:val="3"/>
        </w:numPr>
        <w:bidi w:val="0"/>
        <w:spacing w:before="100" w:beforeAutospacing="1" w:after="100" w:afterAutospacing="1" w:line="240" w:lineRule="auto"/>
        <w:jc w:val="right"/>
      </w:pPr>
      <w:r>
        <w:rPr>
          <w:rtl/>
        </w:rPr>
        <w:t>عدم استخدام منتجات دعائية دون استشارة طبيبك الخاص</w:t>
      </w:r>
      <w:r>
        <w:t>.</w:t>
      </w:r>
    </w:p>
    <w:p w:rsidR="00E308C5" w:rsidRDefault="00E308C5" w:rsidP="00E308C5">
      <w:pPr>
        <w:numPr>
          <w:ilvl w:val="0"/>
          <w:numId w:val="3"/>
        </w:numPr>
        <w:bidi w:val="0"/>
        <w:spacing w:before="100" w:beforeAutospacing="1" w:after="100" w:afterAutospacing="1" w:line="240" w:lineRule="auto"/>
        <w:jc w:val="right"/>
      </w:pPr>
      <w:r>
        <w:rPr>
          <w:rtl/>
        </w:rPr>
        <w:t>حافظ على فمك رطباً بالإكثار من شرب السوائل ويمكنك أن تمص قطع من الثلج خلال الثلاثة أيام الأولى من العلاج فهذا سيساعد على التخفيف من جفاف الفم</w:t>
      </w:r>
      <w:r>
        <w:t>.</w:t>
      </w:r>
    </w:p>
    <w:p w:rsidR="00E308C5" w:rsidRDefault="00E308C5" w:rsidP="00E308C5">
      <w:pPr>
        <w:numPr>
          <w:ilvl w:val="0"/>
          <w:numId w:val="3"/>
        </w:numPr>
        <w:bidi w:val="0"/>
        <w:spacing w:before="100" w:beforeAutospacing="1" w:after="100" w:afterAutospacing="1" w:line="240" w:lineRule="auto"/>
        <w:jc w:val="right"/>
      </w:pPr>
      <w:r>
        <w:rPr>
          <w:rtl/>
        </w:rPr>
        <w:t>يمنع الذهاب لعيادة الأسنان خلال فترة العلاج الكيميائي (استشر طبيبك قبل ذهابك</w:t>
      </w:r>
      <w:r>
        <w:t xml:space="preserve">). </w:t>
      </w:r>
    </w:p>
    <w:p w:rsidR="00E308C5" w:rsidRDefault="00E308C5" w:rsidP="00E308C5">
      <w:pPr>
        <w:pStyle w:val="3"/>
        <w:jc w:val="right"/>
      </w:pPr>
      <w:r>
        <w:t>5- </w:t>
      </w:r>
      <w:r>
        <w:rPr>
          <w:rtl/>
        </w:rPr>
        <w:t>تساقط الشعر</w:t>
      </w:r>
      <w:r>
        <w:t>:</w:t>
      </w:r>
    </w:p>
    <w:p w:rsidR="00E308C5" w:rsidRDefault="00E308C5" w:rsidP="00E308C5">
      <w:pPr>
        <w:numPr>
          <w:ilvl w:val="0"/>
          <w:numId w:val="4"/>
        </w:numPr>
        <w:bidi w:val="0"/>
        <w:spacing w:before="100" w:beforeAutospacing="1" w:after="100" w:afterAutospacing="1" w:line="240" w:lineRule="auto"/>
        <w:jc w:val="right"/>
      </w:pPr>
      <w:r>
        <w:rPr>
          <w:rtl/>
        </w:rPr>
        <w:t>قد يؤثر العلاج الكيميائي على خلايا الشعر ويضعفها مما يؤدي إلى تساقط الشعر غير أنه بعد انتهاء العلاج سيعود الشعر للنمو مرة ثانية، ويمكنك استخدام الشعر الاصطناعي خلال فترة العلاج أو تغطية الرأس بغطاء قطني حتى لا تتأثر جلدة الرأس</w:t>
      </w:r>
      <w:r>
        <w:t>.</w:t>
      </w:r>
    </w:p>
    <w:p w:rsidR="00E308C5" w:rsidRDefault="00E308C5" w:rsidP="00E308C5">
      <w:pPr>
        <w:numPr>
          <w:ilvl w:val="0"/>
          <w:numId w:val="4"/>
        </w:numPr>
        <w:bidi w:val="0"/>
        <w:spacing w:before="100" w:beforeAutospacing="1" w:after="100" w:afterAutospacing="1" w:line="240" w:lineRule="auto"/>
        <w:jc w:val="right"/>
      </w:pPr>
      <w:r>
        <w:rPr>
          <w:rtl/>
        </w:rPr>
        <w:t xml:space="preserve">عدم استخدام </w:t>
      </w:r>
      <w:proofErr w:type="spellStart"/>
      <w:r>
        <w:rPr>
          <w:rtl/>
        </w:rPr>
        <w:t>اي</w:t>
      </w:r>
      <w:proofErr w:type="spellEnd"/>
      <w:r>
        <w:rPr>
          <w:rtl/>
        </w:rPr>
        <w:t xml:space="preserve"> زيوت أو خلطات علي </w:t>
      </w:r>
      <w:proofErr w:type="spellStart"/>
      <w:r>
        <w:rPr>
          <w:rtl/>
        </w:rPr>
        <w:t>فروة</w:t>
      </w:r>
      <w:proofErr w:type="spellEnd"/>
      <w:r>
        <w:rPr>
          <w:rtl/>
        </w:rPr>
        <w:t xml:space="preserve"> الرأس خلال فترة العلاج</w:t>
      </w:r>
      <w:r>
        <w:t xml:space="preserve"> .</w:t>
      </w:r>
    </w:p>
    <w:p w:rsidR="00E308C5" w:rsidRDefault="00E308C5" w:rsidP="00E308C5">
      <w:pPr>
        <w:pStyle w:val="3"/>
        <w:jc w:val="right"/>
      </w:pPr>
      <w:r>
        <w:t>6- </w:t>
      </w:r>
      <w:r>
        <w:rPr>
          <w:rtl/>
        </w:rPr>
        <w:t>نقص المناعة والتأثير على الدم</w:t>
      </w:r>
    </w:p>
    <w:p w:rsidR="00E308C5" w:rsidRDefault="00E308C5" w:rsidP="00E308C5">
      <w:pPr>
        <w:numPr>
          <w:ilvl w:val="0"/>
          <w:numId w:val="5"/>
        </w:numPr>
        <w:bidi w:val="0"/>
        <w:spacing w:before="100" w:beforeAutospacing="1" w:after="100" w:afterAutospacing="1" w:line="240" w:lineRule="auto"/>
        <w:jc w:val="right"/>
      </w:pPr>
      <w:r>
        <w:rPr>
          <w:rtl/>
        </w:rPr>
        <w:t xml:space="preserve">يُسمى المصنع الذي يقوم بإنتاج خلايا الدم والمحافظة على المستوى الطبيعي لها في الجسم بالنخاع العظمي، ويتأثر هذا العضو كغيره من أعضاء الجسم بالعلاج الكيميائي مما يسبب نقصاً في إنتاج كريات الدم وخاصة البيضاء منها، وقد يحدث هذا النقص في الأسبوع الثاني بعد كل جرعة علاج كيميائي، وغالباً ما يعود الدم إلى مستواه الطبيعي دون أي تدخل أو علاج لذلك سيتم إجراء تحليل دم </w:t>
      </w:r>
      <w:proofErr w:type="spellStart"/>
      <w:r>
        <w:rPr>
          <w:rtl/>
        </w:rPr>
        <w:t>لك</w:t>
      </w:r>
      <w:proofErr w:type="spellEnd"/>
      <w:r>
        <w:rPr>
          <w:rtl/>
        </w:rPr>
        <w:t xml:space="preserve"> قبل أي جرعة أخرى للاطمئنان على مستوى خلايا الدم في الجسم</w:t>
      </w:r>
      <w:r>
        <w:t>.</w:t>
      </w:r>
    </w:p>
    <w:p w:rsidR="00E308C5" w:rsidRDefault="00E308C5" w:rsidP="00E308C5">
      <w:pPr>
        <w:numPr>
          <w:ilvl w:val="0"/>
          <w:numId w:val="5"/>
        </w:numPr>
        <w:bidi w:val="0"/>
        <w:spacing w:before="100" w:beforeAutospacing="1" w:after="100" w:afterAutospacing="1" w:line="240" w:lineRule="auto"/>
        <w:jc w:val="right"/>
      </w:pPr>
      <w:r>
        <w:rPr>
          <w:rtl/>
        </w:rPr>
        <w:t xml:space="preserve">من المهم المحافظة على النظافة وتجنب التعرض للأمراض المعدية خلال فترة العلاج، وعند ارتفاع درجة الحرارة فوق 38°م فيجب عليك الذهاب فوراً إلى أقرب مستشفى حيث سيجرى </w:t>
      </w:r>
      <w:proofErr w:type="spellStart"/>
      <w:r>
        <w:rPr>
          <w:rtl/>
        </w:rPr>
        <w:t>لك</w:t>
      </w:r>
      <w:proofErr w:type="spellEnd"/>
      <w:r>
        <w:rPr>
          <w:rtl/>
        </w:rPr>
        <w:t xml:space="preserve"> تحليل دم ومن الممكن إعطاءك مضاداً حيوياً عند الحاجة</w:t>
      </w:r>
      <w:r>
        <w:t>.</w:t>
      </w:r>
    </w:p>
    <w:p w:rsidR="00E308C5" w:rsidRDefault="00E308C5" w:rsidP="00E308C5">
      <w:pPr>
        <w:pStyle w:val="3"/>
        <w:jc w:val="right"/>
      </w:pPr>
      <w:r>
        <w:t>7- </w:t>
      </w:r>
      <w:r>
        <w:rPr>
          <w:rtl/>
        </w:rPr>
        <w:t>الخصوبة والعلاج الكيميائي</w:t>
      </w:r>
      <w:r>
        <w:t>:</w:t>
      </w:r>
    </w:p>
    <w:p w:rsidR="00E308C5" w:rsidRDefault="00E308C5" w:rsidP="00E308C5">
      <w:pPr>
        <w:numPr>
          <w:ilvl w:val="0"/>
          <w:numId w:val="6"/>
        </w:numPr>
        <w:bidi w:val="0"/>
        <w:spacing w:before="100" w:beforeAutospacing="1" w:after="100" w:afterAutospacing="1" w:line="240" w:lineRule="auto"/>
        <w:jc w:val="right"/>
      </w:pPr>
      <w:r>
        <w:rPr>
          <w:rtl/>
        </w:rPr>
        <w:lastRenderedPageBreak/>
        <w:t xml:space="preserve">قد يؤثر العلاج الكيميائي على الإخصاب بشكل مؤقت أو دائم، وقد تضطرب الدورة الشهرية عند بعض النساء ثم تعود إلى طبيعتها بعد انتهاء العلاج، و قد تصاب بعض النساء في سن </w:t>
      </w:r>
      <w:proofErr w:type="spellStart"/>
      <w:r>
        <w:rPr>
          <w:rtl/>
        </w:rPr>
        <w:t>الاربعين</w:t>
      </w:r>
      <w:proofErr w:type="spellEnd"/>
      <w:r>
        <w:rPr>
          <w:rtl/>
        </w:rPr>
        <w:t xml:space="preserve"> وما فوق بانقطاع الدورة المبكر</w:t>
      </w:r>
      <w:r>
        <w:t xml:space="preserve">. </w:t>
      </w:r>
    </w:p>
    <w:p w:rsidR="00E308C5" w:rsidRDefault="00E308C5" w:rsidP="00E308C5">
      <w:pPr>
        <w:numPr>
          <w:ilvl w:val="0"/>
          <w:numId w:val="6"/>
        </w:numPr>
        <w:bidi w:val="0"/>
        <w:spacing w:before="100" w:beforeAutospacing="1" w:after="100" w:afterAutospacing="1" w:line="240" w:lineRule="auto"/>
        <w:jc w:val="right"/>
        <w:rPr>
          <w:rFonts w:hint="cs"/>
        </w:rPr>
      </w:pPr>
      <w:r>
        <w:rPr>
          <w:rtl/>
        </w:rPr>
        <w:t>بالنسبة للرجال فقد يؤثر العلاج الكيميائي على مستوى إنتاج الحيوانات المنوية، وهذا التأثير إما يكون مؤقتا أو دائماً، وقد ينصح بعض الأطباء القيام بعملية تجميع وتجميد الحيوانات المنوية قبل بدء العلاج الكيميائي ليتم استخدامها بعد انتهاء العلاج</w:t>
      </w:r>
      <w:r w:rsidR="00AC42B9">
        <w:rPr>
          <w:rFonts w:hint="cs"/>
          <w:rtl/>
        </w:rPr>
        <w:t>.</w:t>
      </w:r>
    </w:p>
    <w:p w:rsidR="00AC42B9" w:rsidRDefault="00AC42B9" w:rsidP="00AC42B9">
      <w:pPr>
        <w:bidi w:val="0"/>
        <w:spacing w:before="100" w:beforeAutospacing="1" w:after="100" w:afterAutospacing="1" w:line="240" w:lineRule="auto"/>
        <w:jc w:val="right"/>
        <w:rPr>
          <w:rFonts w:hint="cs"/>
          <w:rtl/>
        </w:rPr>
      </w:pPr>
    </w:p>
    <w:p w:rsidR="00AC42B9" w:rsidRDefault="00AC42B9" w:rsidP="00AC42B9">
      <w:pPr>
        <w:bidi w:val="0"/>
        <w:spacing w:before="100" w:beforeAutospacing="1" w:after="100" w:afterAutospacing="1" w:line="240" w:lineRule="auto"/>
        <w:jc w:val="right"/>
        <w:rPr>
          <w:rFonts w:hint="cs"/>
          <w:rtl/>
        </w:rPr>
      </w:pPr>
    </w:p>
    <w:p w:rsidR="00AC42B9" w:rsidRDefault="00AC42B9" w:rsidP="00AC42B9">
      <w:pPr>
        <w:bidi w:val="0"/>
        <w:spacing w:before="100" w:beforeAutospacing="1" w:after="100" w:afterAutospacing="1" w:line="240" w:lineRule="auto"/>
        <w:jc w:val="right"/>
      </w:pPr>
    </w:p>
    <w:p w:rsidR="00E308C5" w:rsidRPr="00E308C5" w:rsidRDefault="00E308C5">
      <w:pPr>
        <w:rPr>
          <w:rFonts w:hint="cs"/>
          <w:sz w:val="28"/>
          <w:szCs w:val="28"/>
          <w:rtl/>
        </w:rPr>
      </w:pPr>
    </w:p>
    <w:p w:rsidR="000D2985" w:rsidRPr="003E3F3A" w:rsidRDefault="000D2985">
      <w:pPr>
        <w:rPr>
          <w:rFonts w:hint="cs"/>
          <w:sz w:val="28"/>
          <w:szCs w:val="28"/>
          <w:rtl/>
        </w:rPr>
      </w:pPr>
    </w:p>
    <w:p w:rsidR="000D2985" w:rsidRPr="003E3F3A" w:rsidRDefault="000D2985">
      <w:pPr>
        <w:rPr>
          <w:rFonts w:hint="cs"/>
          <w:sz w:val="28"/>
          <w:szCs w:val="28"/>
          <w:rtl/>
        </w:rPr>
      </w:pPr>
    </w:p>
    <w:p w:rsidR="000D2985" w:rsidRPr="003E3F3A" w:rsidRDefault="000D2985">
      <w:pPr>
        <w:rPr>
          <w:rFonts w:hint="cs"/>
          <w:sz w:val="28"/>
          <w:szCs w:val="28"/>
          <w:rtl/>
        </w:rPr>
      </w:pPr>
    </w:p>
    <w:p w:rsidR="000D2985" w:rsidRPr="003E3F3A" w:rsidRDefault="000D2985">
      <w:pPr>
        <w:rPr>
          <w:rFonts w:hint="cs"/>
          <w:sz w:val="28"/>
          <w:szCs w:val="28"/>
          <w:rtl/>
        </w:rPr>
      </w:pPr>
    </w:p>
    <w:p w:rsidR="00155423" w:rsidRPr="003E3F3A" w:rsidRDefault="00155423" w:rsidP="000D2985">
      <w:pPr>
        <w:rPr>
          <w:rFonts w:hint="cs"/>
          <w:sz w:val="28"/>
          <w:szCs w:val="28"/>
          <w:rtl/>
        </w:rPr>
      </w:pPr>
    </w:p>
    <w:sectPr w:rsidR="00155423" w:rsidRPr="003E3F3A" w:rsidSect="002146A9">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0774F8"/>
    <w:multiLevelType w:val="multilevel"/>
    <w:tmpl w:val="77824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B154F5"/>
    <w:multiLevelType w:val="multilevel"/>
    <w:tmpl w:val="F698B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6F1267A"/>
    <w:multiLevelType w:val="multilevel"/>
    <w:tmpl w:val="C3B80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F02EA1"/>
    <w:multiLevelType w:val="multilevel"/>
    <w:tmpl w:val="0A54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9F7719B"/>
    <w:multiLevelType w:val="multilevel"/>
    <w:tmpl w:val="1E006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1E07B58"/>
    <w:multiLevelType w:val="multilevel"/>
    <w:tmpl w:val="4D74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C761764"/>
    <w:multiLevelType w:val="multilevel"/>
    <w:tmpl w:val="2410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6"/>
  </w:num>
  <w:num w:numId="5">
    <w:abstractNumId w:val="5"/>
  </w:num>
  <w:num w:numId="6">
    <w:abstractNumId w:val="3"/>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155423"/>
    <w:rsid w:val="00010CA4"/>
    <w:rsid w:val="00011F0D"/>
    <w:rsid w:val="000164DE"/>
    <w:rsid w:val="00022BC0"/>
    <w:rsid w:val="00032574"/>
    <w:rsid w:val="0003304E"/>
    <w:rsid w:val="000367CD"/>
    <w:rsid w:val="00040EC9"/>
    <w:rsid w:val="00041188"/>
    <w:rsid w:val="00045D5E"/>
    <w:rsid w:val="000549B9"/>
    <w:rsid w:val="000608FB"/>
    <w:rsid w:val="00062AAA"/>
    <w:rsid w:val="0006583F"/>
    <w:rsid w:val="000711CD"/>
    <w:rsid w:val="00071F22"/>
    <w:rsid w:val="00076767"/>
    <w:rsid w:val="00077CD8"/>
    <w:rsid w:val="00081075"/>
    <w:rsid w:val="00084B0E"/>
    <w:rsid w:val="000902AE"/>
    <w:rsid w:val="00091BA2"/>
    <w:rsid w:val="00094191"/>
    <w:rsid w:val="000960B8"/>
    <w:rsid w:val="000B23FA"/>
    <w:rsid w:val="000B5558"/>
    <w:rsid w:val="000B5E99"/>
    <w:rsid w:val="000D2985"/>
    <w:rsid w:val="000D4B64"/>
    <w:rsid w:val="000D5D33"/>
    <w:rsid w:val="000E1ABD"/>
    <w:rsid w:val="000E53A5"/>
    <w:rsid w:val="000E60B7"/>
    <w:rsid w:val="000F0ED0"/>
    <w:rsid w:val="000F6235"/>
    <w:rsid w:val="000F68D9"/>
    <w:rsid w:val="0010741C"/>
    <w:rsid w:val="0011488D"/>
    <w:rsid w:val="00127926"/>
    <w:rsid w:val="00136398"/>
    <w:rsid w:val="00136D54"/>
    <w:rsid w:val="00143096"/>
    <w:rsid w:val="00146F9D"/>
    <w:rsid w:val="00150BFC"/>
    <w:rsid w:val="0015224C"/>
    <w:rsid w:val="0015414A"/>
    <w:rsid w:val="00155423"/>
    <w:rsid w:val="00162E83"/>
    <w:rsid w:val="001713B8"/>
    <w:rsid w:val="00180035"/>
    <w:rsid w:val="001815D7"/>
    <w:rsid w:val="00184DE5"/>
    <w:rsid w:val="00185207"/>
    <w:rsid w:val="00187F38"/>
    <w:rsid w:val="00195A7E"/>
    <w:rsid w:val="001A0271"/>
    <w:rsid w:val="001A2D28"/>
    <w:rsid w:val="001B19B6"/>
    <w:rsid w:val="001B212E"/>
    <w:rsid w:val="001B222F"/>
    <w:rsid w:val="001B4859"/>
    <w:rsid w:val="001B52F3"/>
    <w:rsid w:val="001C0AE1"/>
    <w:rsid w:val="0020124D"/>
    <w:rsid w:val="002146A9"/>
    <w:rsid w:val="00220E17"/>
    <w:rsid w:val="00227952"/>
    <w:rsid w:val="00227CB7"/>
    <w:rsid w:val="00233C8D"/>
    <w:rsid w:val="0024001B"/>
    <w:rsid w:val="0024668B"/>
    <w:rsid w:val="0024724A"/>
    <w:rsid w:val="00251C82"/>
    <w:rsid w:val="00265F9B"/>
    <w:rsid w:val="00277227"/>
    <w:rsid w:val="0028125D"/>
    <w:rsid w:val="0028562D"/>
    <w:rsid w:val="002A158C"/>
    <w:rsid w:val="002A1C35"/>
    <w:rsid w:val="002A3208"/>
    <w:rsid w:val="002B1AC3"/>
    <w:rsid w:val="002B2E92"/>
    <w:rsid w:val="002B7D41"/>
    <w:rsid w:val="002C4B3D"/>
    <w:rsid w:val="002C635A"/>
    <w:rsid w:val="002D4DE1"/>
    <w:rsid w:val="002D5A00"/>
    <w:rsid w:val="002D6827"/>
    <w:rsid w:val="002E4973"/>
    <w:rsid w:val="002F5EB5"/>
    <w:rsid w:val="002F6226"/>
    <w:rsid w:val="002F6867"/>
    <w:rsid w:val="003022A0"/>
    <w:rsid w:val="00305D15"/>
    <w:rsid w:val="00307FC0"/>
    <w:rsid w:val="0031214E"/>
    <w:rsid w:val="00324E33"/>
    <w:rsid w:val="00331218"/>
    <w:rsid w:val="0033482B"/>
    <w:rsid w:val="003454CB"/>
    <w:rsid w:val="003473EC"/>
    <w:rsid w:val="00356183"/>
    <w:rsid w:val="00367B87"/>
    <w:rsid w:val="003807C5"/>
    <w:rsid w:val="00383F38"/>
    <w:rsid w:val="00393CC7"/>
    <w:rsid w:val="00397190"/>
    <w:rsid w:val="003A54C6"/>
    <w:rsid w:val="003A7AC5"/>
    <w:rsid w:val="003B27E3"/>
    <w:rsid w:val="003B4BFA"/>
    <w:rsid w:val="003D40C0"/>
    <w:rsid w:val="003D4305"/>
    <w:rsid w:val="003D7495"/>
    <w:rsid w:val="003D796A"/>
    <w:rsid w:val="003D7E48"/>
    <w:rsid w:val="003E02D4"/>
    <w:rsid w:val="003E13A1"/>
    <w:rsid w:val="003E16A3"/>
    <w:rsid w:val="003E271D"/>
    <w:rsid w:val="003E3F3A"/>
    <w:rsid w:val="003E54B0"/>
    <w:rsid w:val="00403389"/>
    <w:rsid w:val="00407514"/>
    <w:rsid w:val="0041254F"/>
    <w:rsid w:val="0041410D"/>
    <w:rsid w:val="00425531"/>
    <w:rsid w:val="00425DC9"/>
    <w:rsid w:val="00426CFB"/>
    <w:rsid w:val="0043730D"/>
    <w:rsid w:val="00441F60"/>
    <w:rsid w:val="00447A2B"/>
    <w:rsid w:val="00463229"/>
    <w:rsid w:val="00467EA6"/>
    <w:rsid w:val="0048229F"/>
    <w:rsid w:val="0048325C"/>
    <w:rsid w:val="00485C65"/>
    <w:rsid w:val="004A01DD"/>
    <w:rsid w:val="004A4C68"/>
    <w:rsid w:val="004A7BC6"/>
    <w:rsid w:val="004B58E0"/>
    <w:rsid w:val="004C459E"/>
    <w:rsid w:val="004D0D71"/>
    <w:rsid w:val="004F4DEF"/>
    <w:rsid w:val="004F617A"/>
    <w:rsid w:val="004F7D07"/>
    <w:rsid w:val="00505451"/>
    <w:rsid w:val="00507A9C"/>
    <w:rsid w:val="00511D79"/>
    <w:rsid w:val="00523B18"/>
    <w:rsid w:val="0052653D"/>
    <w:rsid w:val="005317C6"/>
    <w:rsid w:val="00540943"/>
    <w:rsid w:val="00554C2C"/>
    <w:rsid w:val="00554FBF"/>
    <w:rsid w:val="00555C73"/>
    <w:rsid w:val="005629E8"/>
    <w:rsid w:val="00571BE9"/>
    <w:rsid w:val="00573FDB"/>
    <w:rsid w:val="005755C1"/>
    <w:rsid w:val="00580A92"/>
    <w:rsid w:val="00582629"/>
    <w:rsid w:val="00590387"/>
    <w:rsid w:val="00591DAA"/>
    <w:rsid w:val="00597389"/>
    <w:rsid w:val="005B367C"/>
    <w:rsid w:val="005B4DB7"/>
    <w:rsid w:val="005B6160"/>
    <w:rsid w:val="005B6771"/>
    <w:rsid w:val="005D061A"/>
    <w:rsid w:val="005E3A3B"/>
    <w:rsid w:val="005E4E5C"/>
    <w:rsid w:val="005F0514"/>
    <w:rsid w:val="006062AC"/>
    <w:rsid w:val="006124EF"/>
    <w:rsid w:val="00613539"/>
    <w:rsid w:val="006300D3"/>
    <w:rsid w:val="00631653"/>
    <w:rsid w:val="00634C98"/>
    <w:rsid w:val="0064046E"/>
    <w:rsid w:val="00645E40"/>
    <w:rsid w:val="00650B74"/>
    <w:rsid w:val="006670DF"/>
    <w:rsid w:val="00670837"/>
    <w:rsid w:val="00672FEA"/>
    <w:rsid w:val="00680376"/>
    <w:rsid w:val="0068428E"/>
    <w:rsid w:val="006A02C7"/>
    <w:rsid w:val="006A2789"/>
    <w:rsid w:val="006B02FF"/>
    <w:rsid w:val="006B199B"/>
    <w:rsid w:val="006B426C"/>
    <w:rsid w:val="006C063C"/>
    <w:rsid w:val="006C0870"/>
    <w:rsid w:val="006C09F0"/>
    <w:rsid w:val="006E03D3"/>
    <w:rsid w:val="006E1110"/>
    <w:rsid w:val="006E47B7"/>
    <w:rsid w:val="006F018D"/>
    <w:rsid w:val="006F09EC"/>
    <w:rsid w:val="00700BFA"/>
    <w:rsid w:val="00705C4D"/>
    <w:rsid w:val="00716CFF"/>
    <w:rsid w:val="00723F7B"/>
    <w:rsid w:val="00736B2D"/>
    <w:rsid w:val="00744C27"/>
    <w:rsid w:val="007528CD"/>
    <w:rsid w:val="007545DD"/>
    <w:rsid w:val="007609E4"/>
    <w:rsid w:val="0078430B"/>
    <w:rsid w:val="007871E5"/>
    <w:rsid w:val="007A33DE"/>
    <w:rsid w:val="007A3968"/>
    <w:rsid w:val="007C54F2"/>
    <w:rsid w:val="007C6B41"/>
    <w:rsid w:val="007C7744"/>
    <w:rsid w:val="007D0C4C"/>
    <w:rsid w:val="007E28EE"/>
    <w:rsid w:val="00814FB8"/>
    <w:rsid w:val="0082373D"/>
    <w:rsid w:val="00827426"/>
    <w:rsid w:val="008325B7"/>
    <w:rsid w:val="00835FD1"/>
    <w:rsid w:val="0083746D"/>
    <w:rsid w:val="00841556"/>
    <w:rsid w:val="008465EA"/>
    <w:rsid w:val="008467C9"/>
    <w:rsid w:val="00847067"/>
    <w:rsid w:val="0084788C"/>
    <w:rsid w:val="00851BDB"/>
    <w:rsid w:val="0085382E"/>
    <w:rsid w:val="008574ED"/>
    <w:rsid w:val="00874861"/>
    <w:rsid w:val="008938D3"/>
    <w:rsid w:val="008A15F6"/>
    <w:rsid w:val="008B0ACD"/>
    <w:rsid w:val="008E3D2A"/>
    <w:rsid w:val="008E7264"/>
    <w:rsid w:val="0091120D"/>
    <w:rsid w:val="0091415B"/>
    <w:rsid w:val="009144B9"/>
    <w:rsid w:val="00914D12"/>
    <w:rsid w:val="009214E8"/>
    <w:rsid w:val="00925820"/>
    <w:rsid w:val="00927C62"/>
    <w:rsid w:val="00934370"/>
    <w:rsid w:val="00940FCD"/>
    <w:rsid w:val="0094193A"/>
    <w:rsid w:val="00944180"/>
    <w:rsid w:val="00947ECA"/>
    <w:rsid w:val="009613D6"/>
    <w:rsid w:val="009738D8"/>
    <w:rsid w:val="00980122"/>
    <w:rsid w:val="00984DFB"/>
    <w:rsid w:val="00995BD0"/>
    <w:rsid w:val="009A176B"/>
    <w:rsid w:val="009A4FD2"/>
    <w:rsid w:val="009C5D05"/>
    <w:rsid w:val="009C71B6"/>
    <w:rsid w:val="009D0B46"/>
    <w:rsid w:val="009D31AD"/>
    <w:rsid w:val="009D3C99"/>
    <w:rsid w:val="009E237B"/>
    <w:rsid w:val="009F56CD"/>
    <w:rsid w:val="00A03B5A"/>
    <w:rsid w:val="00A2068F"/>
    <w:rsid w:val="00A23165"/>
    <w:rsid w:val="00A23CE1"/>
    <w:rsid w:val="00A24BEC"/>
    <w:rsid w:val="00A32664"/>
    <w:rsid w:val="00A3283C"/>
    <w:rsid w:val="00A357B0"/>
    <w:rsid w:val="00A42ADB"/>
    <w:rsid w:val="00A440AC"/>
    <w:rsid w:val="00A50F7F"/>
    <w:rsid w:val="00A51C5D"/>
    <w:rsid w:val="00A56096"/>
    <w:rsid w:val="00A63C63"/>
    <w:rsid w:val="00A6606F"/>
    <w:rsid w:val="00A70024"/>
    <w:rsid w:val="00A77CDA"/>
    <w:rsid w:val="00A81EAD"/>
    <w:rsid w:val="00A8453D"/>
    <w:rsid w:val="00A8511C"/>
    <w:rsid w:val="00A852F7"/>
    <w:rsid w:val="00AA1421"/>
    <w:rsid w:val="00AA242B"/>
    <w:rsid w:val="00AA3BE6"/>
    <w:rsid w:val="00AA4A23"/>
    <w:rsid w:val="00AB4E7A"/>
    <w:rsid w:val="00AB66CE"/>
    <w:rsid w:val="00AC1D63"/>
    <w:rsid w:val="00AC42B9"/>
    <w:rsid w:val="00AC4C7E"/>
    <w:rsid w:val="00AC79B5"/>
    <w:rsid w:val="00AD2B55"/>
    <w:rsid w:val="00AD4128"/>
    <w:rsid w:val="00AE615A"/>
    <w:rsid w:val="00AE6873"/>
    <w:rsid w:val="00AE70F5"/>
    <w:rsid w:val="00AF4F21"/>
    <w:rsid w:val="00B0091F"/>
    <w:rsid w:val="00B02D4F"/>
    <w:rsid w:val="00B212AA"/>
    <w:rsid w:val="00B22D93"/>
    <w:rsid w:val="00B250DB"/>
    <w:rsid w:val="00B25801"/>
    <w:rsid w:val="00B31112"/>
    <w:rsid w:val="00B40033"/>
    <w:rsid w:val="00B426EA"/>
    <w:rsid w:val="00B46FC0"/>
    <w:rsid w:val="00B550D5"/>
    <w:rsid w:val="00B61278"/>
    <w:rsid w:val="00B63D7A"/>
    <w:rsid w:val="00B84E92"/>
    <w:rsid w:val="00B91782"/>
    <w:rsid w:val="00B94566"/>
    <w:rsid w:val="00BA15BE"/>
    <w:rsid w:val="00BA6AB5"/>
    <w:rsid w:val="00BC1219"/>
    <w:rsid w:val="00BC12F6"/>
    <w:rsid w:val="00BC3A7C"/>
    <w:rsid w:val="00BC3EEF"/>
    <w:rsid w:val="00BD1998"/>
    <w:rsid w:val="00BD5FC8"/>
    <w:rsid w:val="00BE5FC8"/>
    <w:rsid w:val="00BE6D78"/>
    <w:rsid w:val="00C056DA"/>
    <w:rsid w:val="00C1023C"/>
    <w:rsid w:val="00C235FD"/>
    <w:rsid w:val="00C33BDF"/>
    <w:rsid w:val="00C34B16"/>
    <w:rsid w:val="00C35F0F"/>
    <w:rsid w:val="00C40B8A"/>
    <w:rsid w:val="00C4797F"/>
    <w:rsid w:val="00C521B0"/>
    <w:rsid w:val="00C54B7F"/>
    <w:rsid w:val="00C55743"/>
    <w:rsid w:val="00C60985"/>
    <w:rsid w:val="00C64172"/>
    <w:rsid w:val="00C65478"/>
    <w:rsid w:val="00C67CA9"/>
    <w:rsid w:val="00C67E29"/>
    <w:rsid w:val="00C71774"/>
    <w:rsid w:val="00C7453F"/>
    <w:rsid w:val="00C760E9"/>
    <w:rsid w:val="00C80FB6"/>
    <w:rsid w:val="00C839B2"/>
    <w:rsid w:val="00C90B04"/>
    <w:rsid w:val="00C92209"/>
    <w:rsid w:val="00C96681"/>
    <w:rsid w:val="00CA6B4F"/>
    <w:rsid w:val="00CA72CC"/>
    <w:rsid w:val="00CA7781"/>
    <w:rsid w:val="00CC16A4"/>
    <w:rsid w:val="00CD2823"/>
    <w:rsid w:val="00CF2AD6"/>
    <w:rsid w:val="00CF590E"/>
    <w:rsid w:val="00D0088E"/>
    <w:rsid w:val="00D00D4D"/>
    <w:rsid w:val="00D0368D"/>
    <w:rsid w:val="00D05DAC"/>
    <w:rsid w:val="00D15F22"/>
    <w:rsid w:val="00D27AD6"/>
    <w:rsid w:val="00D27D4A"/>
    <w:rsid w:val="00D36468"/>
    <w:rsid w:val="00D3766F"/>
    <w:rsid w:val="00D50097"/>
    <w:rsid w:val="00D533E1"/>
    <w:rsid w:val="00D54497"/>
    <w:rsid w:val="00D627A5"/>
    <w:rsid w:val="00D63852"/>
    <w:rsid w:val="00D67D92"/>
    <w:rsid w:val="00D72569"/>
    <w:rsid w:val="00D77C56"/>
    <w:rsid w:val="00D81DE6"/>
    <w:rsid w:val="00D82C72"/>
    <w:rsid w:val="00D91FC9"/>
    <w:rsid w:val="00DA36DA"/>
    <w:rsid w:val="00DA51B2"/>
    <w:rsid w:val="00DB36B9"/>
    <w:rsid w:val="00DB6A6D"/>
    <w:rsid w:val="00DE042B"/>
    <w:rsid w:val="00DE20EA"/>
    <w:rsid w:val="00E04CC1"/>
    <w:rsid w:val="00E06E7B"/>
    <w:rsid w:val="00E075FC"/>
    <w:rsid w:val="00E12359"/>
    <w:rsid w:val="00E144CC"/>
    <w:rsid w:val="00E14B0D"/>
    <w:rsid w:val="00E158BD"/>
    <w:rsid w:val="00E215BB"/>
    <w:rsid w:val="00E27A63"/>
    <w:rsid w:val="00E308C5"/>
    <w:rsid w:val="00E328BB"/>
    <w:rsid w:val="00E402CE"/>
    <w:rsid w:val="00E41510"/>
    <w:rsid w:val="00E4261F"/>
    <w:rsid w:val="00E43C09"/>
    <w:rsid w:val="00E44016"/>
    <w:rsid w:val="00E45B72"/>
    <w:rsid w:val="00E508FD"/>
    <w:rsid w:val="00E55FD5"/>
    <w:rsid w:val="00E6466E"/>
    <w:rsid w:val="00E7002C"/>
    <w:rsid w:val="00E77F61"/>
    <w:rsid w:val="00EA0104"/>
    <w:rsid w:val="00EA4270"/>
    <w:rsid w:val="00EB2E41"/>
    <w:rsid w:val="00EB3E4E"/>
    <w:rsid w:val="00EC37EF"/>
    <w:rsid w:val="00EC56B5"/>
    <w:rsid w:val="00EC5980"/>
    <w:rsid w:val="00EC63C0"/>
    <w:rsid w:val="00EC7591"/>
    <w:rsid w:val="00ED11EB"/>
    <w:rsid w:val="00ED5B0D"/>
    <w:rsid w:val="00EE1B9E"/>
    <w:rsid w:val="00EE2D86"/>
    <w:rsid w:val="00EF6C93"/>
    <w:rsid w:val="00F13277"/>
    <w:rsid w:val="00F162E3"/>
    <w:rsid w:val="00F165F6"/>
    <w:rsid w:val="00F20E1A"/>
    <w:rsid w:val="00F23FC2"/>
    <w:rsid w:val="00F2764D"/>
    <w:rsid w:val="00F34499"/>
    <w:rsid w:val="00F35EAB"/>
    <w:rsid w:val="00F40B44"/>
    <w:rsid w:val="00F43FFD"/>
    <w:rsid w:val="00F64823"/>
    <w:rsid w:val="00F74BB7"/>
    <w:rsid w:val="00F81423"/>
    <w:rsid w:val="00F8421B"/>
    <w:rsid w:val="00F84392"/>
    <w:rsid w:val="00F87358"/>
    <w:rsid w:val="00F94E7C"/>
    <w:rsid w:val="00FA4242"/>
    <w:rsid w:val="00FA4711"/>
    <w:rsid w:val="00FB687A"/>
    <w:rsid w:val="00FB69EA"/>
    <w:rsid w:val="00FC0CEA"/>
    <w:rsid w:val="00FC5E25"/>
    <w:rsid w:val="00FC762D"/>
    <w:rsid w:val="00FD753B"/>
    <w:rsid w:val="00FE0E45"/>
    <w:rsid w:val="00FE28C4"/>
    <w:rsid w:val="00FE29A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687A"/>
    <w:pPr>
      <w:bidi/>
    </w:pPr>
  </w:style>
  <w:style w:type="paragraph" w:styleId="2">
    <w:name w:val="heading 2"/>
    <w:basedOn w:val="a"/>
    <w:next w:val="a"/>
    <w:link w:val="2Char"/>
    <w:uiPriority w:val="9"/>
    <w:semiHidden/>
    <w:unhideWhenUsed/>
    <w:qFormat/>
    <w:rsid w:val="00E308C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6C0870"/>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6C0870"/>
    <w:rPr>
      <w:rFonts w:ascii="Times New Roman" w:eastAsia="Times New Roman" w:hAnsi="Times New Roman" w:cs="Times New Roman"/>
      <w:b/>
      <w:bCs/>
      <w:sz w:val="27"/>
      <w:szCs w:val="27"/>
    </w:rPr>
  </w:style>
  <w:style w:type="character" w:styleId="Hyperlink">
    <w:name w:val="Hyperlink"/>
    <w:basedOn w:val="a0"/>
    <w:uiPriority w:val="99"/>
    <w:semiHidden/>
    <w:unhideWhenUsed/>
    <w:rsid w:val="006C0870"/>
    <w:rPr>
      <w:color w:val="0000FF"/>
      <w:u w:val="single"/>
    </w:rPr>
  </w:style>
  <w:style w:type="paragraph" w:styleId="a3">
    <w:name w:val="Balloon Text"/>
    <w:basedOn w:val="a"/>
    <w:link w:val="Char"/>
    <w:uiPriority w:val="99"/>
    <w:semiHidden/>
    <w:unhideWhenUsed/>
    <w:rsid w:val="006C0870"/>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6C0870"/>
    <w:rPr>
      <w:rFonts w:ascii="Tahoma" w:hAnsi="Tahoma" w:cs="Tahoma"/>
      <w:sz w:val="16"/>
      <w:szCs w:val="16"/>
    </w:rPr>
  </w:style>
  <w:style w:type="character" w:customStyle="1" w:styleId="2Char">
    <w:name w:val="عنوان 2 Char"/>
    <w:basedOn w:val="a0"/>
    <w:link w:val="2"/>
    <w:uiPriority w:val="9"/>
    <w:semiHidden/>
    <w:rsid w:val="00E308C5"/>
    <w:rPr>
      <w:rFonts w:asciiTheme="majorHAnsi" w:eastAsiaTheme="majorEastAsia" w:hAnsiTheme="majorHAnsi" w:cstheme="majorBidi"/>
      <w:b/>
      <w:bCs/>
      <w:color w:val="4F81BD" w:themeColor="accent1"/>
      <w:sz w:val="26"/>
      <w:szCs w:val="26"/>
    </w:rPr>
  </w:style>
  <w:style w:type="paragraph" w:styleId="a4">
    <w:name w:val="Normal (Web)"/>
    <w:basedOn w:val="a"/>
    <w:uiPriority w:val="99"/>
    <w:semiHidden/>
    <w:unhideWhenUsed/>
    <w:rsid w:val="00E308C5"/>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823088295">
      <w:bodyDiv w:val="1"/>
      <w:marLeft w:val="0"/>
      <w:marRight w:val="0"/>
      <w:marTop w:val="0"/>
      <w:marBottom w:val="0"/>
      <w:divBdr>
        <w:top w:val="none" w:sz="0" w:space="0" w:color="auto"/>
        <w:left w:val="none" w:sz="0" w:space="0" w:color="auto"/>
        <w:bottom w:val="none" w:sz="0" w:space="0" w:color="auto"/>
        <w:right w:val="none" w:sz="0" w:space="0" w:color="auto"/>
      </w:divBdr>
    </w:div>
    <w:div w:id="1481457117">
      <w:bodyDiv w:val="1"/>
      <w:marLeft w:val="0"/>
      <w:marRight w:val="0"/>
      <w:marTop w:val="0"/>
      <w:marBottom w:val="0"/>
      <w:divBdr>
        <w:top w:val="none" w:sz="0" w:space="0" w:color="auto"/>
        <w:left w:val="none" w:sz="0" w:space="0" w:color="auto"/>
        <w:bottom w:val="none" w:sz="0" w:space="0" w:color="auto"/>
        <w:right w:val="none" w:sz="0" w:space="0" w:color="auto"/>
      </w:divBdr>
    </w:div>
    <w:div w:id="1789004441">
      <w:bodyDiv w:val="1"/>
      <w:marLeft w:val="0"/>
      <w:marRight w:val="0"/>
      <w:marTop w:val="0"/>
      <w:marBottom w:val="0"/>
      <w:divBdr>
        <w:top w:val="none" w:sz="0" w:space="0" w:color="auto"/>
        <w:left w:val="none" w:sz="0" w:space="0" w:color="auto"/>
        <w:bottom w:val="none" w:sz="0" w:space="0" w:color="auto"/>
        <w:right w:val="none" w:sz="0" w:space="0" w:color="auto"/>
      </w:divBdr>
      <w:divsChild>
        <w:div w:id="6774613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iancancer.com/arabic/cancer-treatment/oral-cancer-treatment/" TargetMode="External"/><Relationship Id="rId3" Type="http://schemas.openxmlformats.org/officeDocument/2006/relationships/settings" Target="settings.xml"/><Relationship Id="rId7" Type="http://schemas.openxmlformats.org/officeDocument/2006/relationships/hyperlink" Target="http://www.asiancancer.com/arabic/cancer-topics/nasopharyngeal-canc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iancancer.com/arabic/cancer-topics/tongue-cancer/" TargetMode="External"/><Relationship Id="rId11" Type="http://schemas.openxmlformats.org/officeDocument/2006/relationships/theme" Target="theme/theme1.xml"/><Relationship Id="rId5" Type="http://schemas.openxmlformats.org/officeDocument/2006/relationships/hyperlink" Target="http://www.asiancancer.com/arabic/cancer-topics/oral-canc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siancancer.com/arabic/cancer-treatmen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8</Pages>
  <Words>2809</Words>
  <Characters>16017</Characters>
  <Application>Microsoft Office Word</Application>
  <DocSecurity>0</DocSecurity>
  <Lines>133</Lines>
  <Paragraphs>37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18789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toshiba</cp:lastModifiedBy>
  <cp:revision>6</cp:revision>
  <dcterms:created xsi:type="dcterms:W3CDTF">2014-02-03T18:17:00Z</dcterms:created>
  <dcterms:modified xsi:type="dcterms:W3CDTF">2014-02-03T19:46:00Z</dcterms:modified>
</cp:coreProperties>
</file>